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73"/>
      </w:tblGrid>
      <w:tr w:rsidR="00F82DBB" w14:paraId="7A0DA527" w14:textId="77777777" w:rsidTr="00F82DBB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6F9F339" w14:textId="77777777" w:rsidR="00F82DBB" w:rsidRPr="00741F56" w:rsidRDefault="00F82DBB" w:rsidP="00F82DBB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14:paraId="5DF48D93" w14:textId="77777777" w:rsidR="00F82DBB" w:rsidRPr="00741F56" w:rsidRDefault="00F82DBB" w:rsidP="00F82DBB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Правления</w:t>
            </w:r>
          </w:p>
          <w:p w14:paraId="09E81F44" w14:textId="77777777" w:rsidR="00F82DBB" w:rsidRDefault="00F82DBB" w:rsidP="00F82DBB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Некоммерческой организации </w:t>
            </w:r>
          </w:p>
          <w:p w14:paraId="29042588" w14:textId="77777777" w:rsidR="00F82DBB" w:rsidRPr="00741F56" w:rsidRDefault="00F82DBB" w:rsidP="00F82DBB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«Крымский государственный Фонд поддержки предпринимательства»</w:t>
            </w:r>
          </w:p>
          <w:p w14:paraId="1F20A43B" w14:textId="46740862" w:rsidR="00F82DBB" w:rsidRPr="00741F56" w:rsidRDefault="00F82DBB" w:rsidP="00F82DB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(Протокол №</w:t>
            </w:r>
            <w:r w:rsidR="000D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</w:t>
            </w: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D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сентября </w:t>
            </w: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  <w:p w14:paraId="0C2ED331" w14:textId="77777777" w:rsidR="00F82DBB" w:rsidRDefault="00F82DBB" w:rsidP="00F82DBB">
            <w:pPr>
              <w:pStyle w:val="indent1"/>
              <w:spacing w:before="0" w:beforeAutospacing="0" w:after="0" w:afterAutospacing="0"/>
              <w:jc w:val="right"/>
              <w:rPr>
                <w:color w:val="22272F"/>
                <w:sz w:val="23"/>
                <w:szCs w:val="23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2492C66" w14:textId="77777777" w:rsidR="00F82DBB" w:rsidRPr="00741F56" w:rsidRDefault="00F82DBB" w:rsidP="00F82DBB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14:paraId="0C390B0B" w14:textId="77777777" w:rsidR="00F82DBB" w:rsidRPr="00741F56" w:rsidRDefault="00F82DBB" w:rsidP="00F82DBB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директора</w:t>
            </w:r>
          </w:p>
          <w:p w14:paraId="03694B23" w14:textId="77777777" w:rsidR="00F82DBB" w:rsidRPr="00741F56" w:rsidRDefault="00F82DBB" w:rsidP="00F82DBB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Некоммерческой организации «Крымский государственный Фонд поддержки предпринимательства»</w:t>
            </w:r>
          </w:p>
          <w:p w14:paraId="797442A5" w14:textId="7FBAF3DB" w:rsidR="00F82DBB" w:rsidRPr="00741F56" w:rsidRDefault="00F82DBB" w:rsidP="00F82DB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ПР/</w:t>
            </w:r>
            <w:r w:rsidR="000D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57-1 </w:t>
            </w: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D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сентября </w:t>
            </w: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41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7B68AEFA" w14:textId="1E200BED" w:rsidR="00F82DBB" w:rsidRPr="00A041AD" w:rsidRDefault="00F82DBB" w:rsidP="00F82DBB">
            <w:pPr>
              <w:pStyle w:val="indent1"/>
              <w:spacing w:before="0" w:beforeAutospacing="0" w:after="0" w:afterAutospacing="0"/>
              <w:rPr>
                <w:color w:val="22272F"/>
              </w:rPr>
            </w:pPr>
          </w:p>
        </w:tc>
      </w:tr>
    </w:tbl>
    <w:p w14:paraId="742DC319" w14:textId="77777777" w:rsidR="00E036A1" w:rsidRDefault="00E036A1" w:rsidP="00E036A1">
      <w:pPr>
        <w:pStyle w:val="indent1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14:paraId="7CCA287D" w14:textId="5ED2D7B2" w:rsidR="00E036A1" w:rsidRPr="00E036A1" w:rsidRDefault="00E036A1" w:rsidP="00E036A1">
      <w:pPr>
        <w:pStyle w:val="indent1"/>
        <w:spacing w:before="0" w:beforeAutospacing="0" w:after="0" w:afterAutospacing="0"/>
        <w:jc w:val="right"/>
        <w:rPr>
          <w:color w:val="22272F"/>
          <w:sz w:val="23"/>
          <w:szCs w:val="23"/>
        </w:rPr>
      </w:pPr>
    </w:p>
    <w:p w14:paraId="429164F1" w14:textId="01FE88FB" w:rsidR="00E036A1" w:rsidRDefault="00E036A1" w:rsidP="00E036A1">
      <w:pPr>
        <w:pStyle w:val="s3"/>
        <w:spacing w:before="0" w:beforeAutospacing="0" w:after="0" w:afterAutospacing="0"/>
        <w:jc w:val="center"/>
        <w:rPr>
          <w:rStyle w:val="a3"/>
          <w:i w:val="0"/>
          <w:iCs w:val="0"/>
          <w:color w:val="22272F"/>
          <w:sz w:val="34"/>
          <w:szCs w:val="34"/>
          <w:shd w:val="clear" w:color="auto" w:fill="FFFABB"/>
        </w:rPr>
      </w:pPr>
    </w:p>
    <w:p w14:paraId="1CD9B477" w14:textId="66ED044F" w:rsidR="00A041AD" w:rsidRDefault="00A041AD" w:rsidP="00E036A1">
      <w:pPr>
        <w:pStyle w:val="s3"/>
        <w:spacing w:before="0" w:beforeAutospacing="0" w:after="0" w:afterAutospacing="0"/>
        <w:jc w:val="center"/>
        <w:rPr>
          <w:rStyle w:val="a3"/>
          <w:i w:val="0"/>
          <w:iCs w:val="0"/>
          <w:color w:val="22272F"/>
          <w:sz w:val="34"/>
          <w:szCs w:val="34"/>
          <w:shd w:val="clear" w:color="auto" w:fill="FFFABB"/>
        </w:rPr>
      </w:pPr>
    </w:p>
    <w:p w14:paraId="2DCB3BB1" w14:textId="5DF97BAD" w:rsidR="00A041AD" w:rsidRDefault="00A041AD" w:rsidP="00DD0693">
      <w:pPr>
        <w:pStyle w:val="s3"/>
        <w:tabs>
          <w:tab w:val="left" w:pos="9465"/>
        </w:tabs>
        <w:spacing w:before="0" w:beforeAutospacing="0" w:after="0" w:afterAutospacing="0"/>
        <w:rPr>
          <w:rStyle w:val="a3"/>
          <w:i w:val="0"/>
          <w:iCs w:val="0"/>
          <w:color w:val="22272F"/>
          <w:sz w:val="34"/>
          <w:szCs w:val="34"/>
          <w:shd w:val="clear" w:color="auto" w:fill="FFFABB"/>
        </w:rPr>
      </w:pPr>
    </w:p>
    <w:p w14:paraId="5441EF70" w14:textId="008B90F4" w:rsidR="00A041AD" w:rsidRDefault="00A041AD" w:rsidP="00E036A1">
      <w:pPr>
        <w:pStyle w:val="s3"/>
        <w:spacing w:before="0" w:beforeAutospacing="0" w:after="0" w:afterAutospacing="0"/>
        <w:jc w:val="center"/>
        <w:rPr>
          <w:rStyle w:val="a3"/>
          <w:i w:val="0"/>
          <w:iCs w:val="0"/>
          <w:color w:val="22272F"/>
          <w:sz w:val="34"/>
          <w:szCs w:val="34"/>
          <w:shd w:val="clear" w:color="auto" w:fill="FFFABB"/>
        </w:rPr>
      </w:pPr>
    </w:p>
    <w:p w14:paraId="05449E63" w14:textId="347CE2DB" w:rsidR="00A041AD" w:rsidRDefault="00A041AD" w:rsidP="00E036A1">
      <w:pPr>
        <w:pStyle w:val="s3"/>
        <w:spacing w:before="0" w:beforeAutospacing="0" w:after="0" w:afterAutospacing="0"/>
        <w:jc w:val="center"/>
        <w:rPr>
          <w:rStyle w:val="a3"/>
          <w:i w:val="0"/>
          <w:iCs w:val="0"/>
          <w:color w:val="22272F"/>
          <w:sz w:val="34"/>
          <w:szCs w:val="34"/>
          <w:shd w:val="clear" w:color="auto" w:fill="FFFABB"/>
        </w:rPr>
      </w:pPr>
    </w:p>
    <w:p w14:paraId="3617B4F2" w14:textId="77777777" w:rsidR="00A041AD" w:rsidRPr="00E036A1" w:rsidRDefault="00A041AD" w:rsidP="00E036A1">
      <w:pPr>
        <w:pStyle w:val="s3"/>
        <w:spacing w:before="0" w:beforeAutospacing="0" w:after="0" w:afterAutospacing="0"/>
        <w:jc w:val="center"/>
        <w:rPr>
          <w:rStyle w:val="a3"/>
          <w:i w:val="0"/>
          <w:iCs w:val="0"/>
          <w:color w:val="22272F"/>
          <w:sz w:val="34"/>
          <w:szCs w:val="34"/>
          <w:shd w:val="clear" w:color="auto" w:fill="FFFABB"/>
        </w:rPr>
      </w:pPr>
    </w:p>
    <w:p w14:paraId="2182C525" w14:textId="77777777" w:rsidR="00E036A1" w:rsidRPr="00F82DBB" w:rsidRDefault="00E036A1" w:rsidP="00E036A1">
      <w:pPr>
        <w:pStyle w:val="s3"/>
        <w:spacing w:before="0" w:beforeAutospacing="0" w:after="0" w:afterAutospacing="0"/>
        <w:jc w:val="center"/>
        <w:rPr>
          <w:rStyle w:val="a3"/>
          <w:b/>
          <w:bCs/>
          <w:i w:val="0"/>
          <w:iCs w:val="0"/>
          <w:color w:val="22272F"/>
          <w:sz w:val="34"/>
          <w:szCs w:val="34"/>
        </w:rPr>
      </w:pPr>
      <w:r w:rsidRPr="00F82DBB">
        <w:rPr>
          <w:rStyle w:val="a3"/>
          <w:b/>
          <w:bCs/>
          <w:i w:val="0"/>
          <w:iCs w:val="0"/>
          <w:color w:val="22272F"/>
          <w:sz w:val="34"/>
          <w:szCs w:val="34"/>
        </w:rPr>
        <w:t>ПОЛОЖЕНИЕ</w:t>
      </w:r>
    </w:p>
    <w:p w14:paraId="0FC847CF" w14:textId="75A2F0C8" w:rsidR="00816F51" w:rsidRPr="00F82DBB" w:rsidRDefault="00E036A1" w:rsidP="00E036A1">
      <w:pPr>
        <w:pStyle w:val="s3"/>
        <w:spacing w:before="0" w:beforeAutospacing="0" w:after="0" w:afterAutospacing="0"/>
        <w:jc w:val="center"/>
        <w:rPr>
          <w:rStyle w:val="a3"/>
          <w:b/>
          <w:bCs/>
          <w:i w:val="0"/>
          <w:iCs w:val="0"/>
          <w:color w:val="22272F"/>
          <w:sz w:val="34"/>
          <w:szCs w:val="34"/>
        </w:rPr>
      </w:pPr>
      <w:r w:rsidRPr="00F82DBB">
        <w:rPr>
          <w:rStyle w:val="a3"/>
          <w:b/>
          <w:bCs/>
          <w:i w:val="0"/>
          <w:iCs w:val="0"/>
          <w:color w:val="22272F"/>
          <w:sz w:val="34"/>
          <w:szCs w:val="34"/>
        </w:rPr>
        <w:t xml:space="preserve">о </w:t>
      </w:r>
      <w:r w:rsidR="00816F51" w:rsidRPr="00F82DBB">
        <w:rPr>
          <w:b/>
          <w:bCs/>
          <w:color w:val="22272F"/>
          <w:sz w:val="34"/>
          <w:szCs w:val="34"/>
        </w:rPr>
        <w:t xml:space="preserve">центре кластерного развития </w:t>
      </w:r>
      <w:bookmarkStart w:id="0" w:name="_Hlk63076575"/>
    </w:p>
    <w:p w14:paraId="49494651" w14:textId="758BD070" w:rsidR="00E036A1" w:rsidRDefault="00E036A1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  <w:r w:rsidRPr="00E036A1">
        <w:rPr>
          <w:color w:val="22272F"/>
          <w:sz w:val="34"/>
          <w:szCs w:val="34"/>
        </w:rPr>
        <w:t>Некоммерческой организации «Крымский государственный фонд поддержки предпринимательства»</w:t>
      </w:r>
      <w:bookmarkEnd w:id="0"/>
    </w:p>
    <w:p w14:paraId="03A47BC3" w14:textId="582C9791" w:rsidR="00E036A1" w:rsidRDefault="00E036A1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41BF8A90" w14:textId="6C339DF0" w:rsidR="00E036A1" w:rsidRDefault="00E036A1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133EE20C" w14:textId="6E72A286" w:rsidR="00E036A1" w:rsidRDefault="00E036A1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3ED1E96A" w14:textId="15F44F5E" w:rsidR="00E036A1" w:rsidRDefault="00E036A1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5895840A" w14:textId="7AF76AFE" w:rsidR="00E036A1" w:rsidRDefault="00E036A1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00D079AE" w14:textId="58D8AECC" w:rsidR="00E036A1" w:rsidRDefault="00E036A1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0BB6B6DC" w14:textId="7B91C054" w:rsidR="00E036A1" w:rsidRDefault="00E036A1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218C4F61" w14:textId="1ECDEF44" w:rsidR="00E036A1" w:rsidRDefault="00E036A1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5D60D1ED" w14:textId="66626336" w:rsidR="00E036A1" w:rsidRDefault="00E036A1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678500F5" w14:textId="748297E2" w:rsidR="00E036A1" w:rsidRDefault="00E036A1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5109B3FC" w14:textId="3FDBDA02" w:rsidR="00E036A1" w:rsidRDefault="00E036A1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7047606E" w14:textId="7D4B56C4" w:rsidR="00A041AD" w:rsidRDefault="00A041AD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4E4C9251" w14:textId="6A9603AA" w:rsidR="00A041AD" w:rsidRDefault="00A041AD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18179396" w14:textId="5B859A83" w:rsidR="00A041AD" w:rsidRDefault="00A041AD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2F857632" w14:textId="2E143781" w:rsidR="00A041AD" w:rsidRDefault="00A041AD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58A21373" w14:textId="5CD0F679" w:rsidR="00A041AD" w:rsidRDefault="00A041AD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578C55AD" w14:textId="3DBF9FE5" w:rsidR="00A041AD" w:rsidRDefault="00A041AD" w:rsidP="00E036A1">
      <w:pPr>
        <w:pStyle w:val="s3"/>
        <w:spacing w:before="0" w:beforeAutospacing="0" w:after="0" w:afterAutospacing="0"/>
        <w:jc w:val="center"/>
        <w:rPr>
          <w:color w:val="22272F"/>
          <w:sz w:val="34"/>
          <w:szCs w:val="34"/>
        </w:rPr>
      </w:pPr>
    </w:p>
    <w:p w14:paraId="1AD768E7" w14:textId="77777777" w:rsidR="00A041AD" w:rsidRDefault="00A041AD" w:rsidP="00F82DBB">
      <w:pPr>
        <w:pStyle w:val="s3"/>
        <w:spacing w:before="0" w:beforeAutospacing="0" w:after="0" w:afterAutospacing="0"/>
        <w:rPr>
          <w:color w:val="22272F"/>
          <w:sz w:val="34"/>
          <w:szCs w:val="34"/>
        </w:rPr>
      </w:pPr>
    </w:p>
    <w:p w14:paraId="55F042E1" w14:textId="681EB87B" w:rsidR="00E036A1" w:rsidRPr="00A041AD" w:rsidRDefault="00E036A1" w:rsidP="00E036A1">
      <w:pPr>
        <w:pStyle w:val="s3"/>
        <w:spacing w:before="0" w:beforeAutospacing="0" w:after="0" w:afterAutospacing="0"/>
        <w:jc w:val="center"/>
        <w:rPr>
          <w:color w:val="22272F"/>
        </w:rPr>
      </w:pPr>
      <w:r w:rsidRPr="00A041AD">
        <w:rPr>
          <w:color w:val="22272F"/>
        </w:rPr>
        <w:t>г. Симферополь</w:t>
      </w:r>
    </w:p>
    <w:p w14:paraId="4D17A892" w14:textId="2BE7CFF2" w:rsidR="00A041AD" w:rsidRDefault="00E036A1" w:rsidP="00A041AD">
      <w:pPr>
        <w:pStyle w:val="s3"/>
        <w:spacing w:before="0" w:beforeAutospacing="0" w:after="0" w:afterAutospacing="0"/>
        <w:jc w:val="center"/>
        <w:rPr>
          <w:color w:val="22272F"/>
        </w:rPr>
      </w:pPr>
      <w:r w:rsidRPr="00A041AD">
        <w:rPr>
          <w:color w:val="22272F"/>
        </w:rPr>
        <w:t>2021 г.</w:t>
      </w:r>
    </w:p>
    <w:p w14:paraId="77214FC7" w14:textId="77777777" w:rsidR="00F82DBB" w:rsidRPr="00A041AD" w:rsidRDefault="00F82DBB" w:rsidP="00A041AD">
      <w:pPr>
        <w:pStyle w:val="s3"/>
        <w:spacing w:before="0" w:beforeAutospacing="0" w:after="0" w:afterAutospacing="0"/>
        <w:jc w:val="center"/>
        <w:rPr>
          <w:color w:val="22272F"/>
        </w:rPr>
      </w:pPr>
    </w:p>
    <w:p w14:paraId="3C1C41E3" w14:textId="77EE61C8" w:rsidR="00E036A1" w:rsidRPr="00A71DAC" w:rsidRDefault="00E036A1" w:rsidP="00E036A1">
      <w:pPr>
        <w:pStyle w:val="s3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A71DAC">
        <w:rPr>
          <w:b/>
          <w:bCs/>
          <w:color w:val="22272F"/>
          <w:sz w:val="28"/>
          <w:szCs w:val="28"/>
        </w:rPr>
        <w:lastRenderedPageBreak/>
        <w:t>1. Общие</w:t>
      </w:r>
      <w:r w:rsidR="00A041AD" w:rsidRPr="00A71DAC">
        <w:rPr>
          <w:b/>
          <w:bCs/>
          <w:color w:val="22272F"/>
          <w:sz w:val="28"/>
          <w:szCs w:val="28"/>
        </w:rPr>
        <w:t xml:space="preserve"> </w:t>
      </w:r>
      <w:r w:rsidRPr="00A71DAC">
        <w:rPr>
          <w:rStyle w:val="a3"/>
          <w:b/>
          <w:bCs/>
          <w:i w:val="0"/>
          <w:iCs w:val="0"/>
          <w:color w:val="22272F"/>
          <w:sz w:val="28"/>
          <w:szCs w:val="28"/>
        </w:rPr>
        <w:t>положения</w:t>
      </w:r>
    </w:p>
    <w:p w14:paraId="4477083A" w14:textId="63734C41" w:rsidR="002F3D98" w:rsidRPr="001541AB" w:rsidRDefault="00E036A1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 xml:space="preserve">1.1. </w:t>
      </w:r>
      <w:r w:rsidR="00625249" w:rsidRPr="001541AB">
        <w:rPr>
          <w:rFonts w:ascii="Times New Roman" w:hAnsi="Times New Roman" w:cs="Times New Roman"/>
          <w:sz w:val="28"/>
          <w:szCs w:val="28"/>
        </w:rPr>
        <w:t xml:space="preserve">Настоящее Положение о Центре кластерного развития Некоммерческой организации «Крымский государственный фонд поддержки предпринимательства» (далее – Положение) разработано в соответствии с Федеральным законом </w:t>
      </w:r>
      <w:r w:rsidR="00591FA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25249" w:rsidRPr="001541AB">
        <w:rPr>
          <w:rFonts w:ascii="Times New Roman" w:hAnsi="Times New Roman" w:cs="Times New Roman"/>
          <w:sz w:val="28"/>
          <w:szCs w:val="28"/>
        </w:rPr>
        <w:t xml:space="preserve">от 24.07.2007 № 209-ФЗ «О развитии малого и среднего предпринимательства в Российской Федерации», </w:t>
      </w:r>
      <w:r w:rsidR="00225D89">
        <w:rPr>
          <w:rFonts w:ascii="Times New Roman" w:hAnsi="Times New Roman" w:cs="Times New Roman"/>
          <w:sz w:val="28"/>
          <w:szCs w:val="28"/>
        </w:rPr>
        <w:t>п</w:t>
      </w:r>
      <w:r w:rsidR="00625249" w:rsidRPr="001541AB">
        <w:rPr>
          <w:rFonts w:ascii="Times New Roman" w:hAnsi="Times New Roman" w:cs="Times New Roman"/>
          <w:sz w:val="28"/>
          <w:szCs w:val="28"/>
        </w:rPr>
        <w:t xml:space="preserve">риказом Министерства экономического развития Российской Федерации </w:t>
      </w:r>
      <w:r w:rsidR="00612A91" w:rsidRPr="00612A91">
        <w:rPr>
          <w:rFonts w:ascii="Times New Roman" w:hAnsi="Times New Roman" w:cs="Times New Roman"/>
          <w:sz w:val="28"/>
          <w:szCs w:val="28"/>
        </w:rPr>
        <w:t>от 26.03.2021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  <w:r w:rsidR="00625249" w:rsidRPr="001541AB">
        <w:rPr>
          <w:rFonts w:ascii="Times New Roman" w:hAnsi="Times New Roman" w:cs="Times New Roman"/>
          <w:sz w:val="28"/>
          <w:szCs w:val="28"/>
        </w:rPr>
        <w:t xml:space="preserve">, </w:t>
      </w:r>
      <w:r w:rsidR="00225D89">
        <w:rPr>
          <w:rFonts w:ascii="Times New Roman" w:hAnsi="Times New Roman" w:cs="Times New Roman"/>
          <w:sz w:val="28"/>
          <w:szCs w:val="28"/>
        </w:rPr>
        <w:t>р</w:t>
      </w:r>
      <w:r w:rsidR="00E7549F" w:rsidRPr="001541AB">
        <w:rPr>
          <w:rFonts w:ascii="Times New Roman" w:hAnsi="Times New Roman" w:cs="Times New Roman"/>
          <w:sz w:val="28"/>
          <w:szCs w:val="28"/>
        </w:rPr>
        <w:t>аспоряжение</w:t>
      </w:r>
      <w:r w:rsidR="00225D89">
        <w:rPr>
          <w:rFonts w:ascii="Times New Roman" w:hAnsi="Times New Roman" w:cs="Times New Roman"/>
          <w:sz w:val="28"/>
          <w:szCs w:val="28"/>
        </w:rPr>
        <w:t>м</w:t>
      </w:r>
      <w:r w:rsidR="00E7549F" w:rsidRPr="001541AB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Крым от 30.01.2017 № 73-Р</w:t>
      </w:r>
      <w:r w:rsidR="00225D89">
        <w:rPr>
          <w:rFonts w:ascii="Times New Roman" w:hAnsi="Times New Roman" w:cs="Times New Roman"/>
          <w:sz w:val="28"/>
          <w:szCs w:val="28"/>
        </w:rPr>
        <w:t xml:space="preserve"> «О создании в Республике Крым центра кластерного развития»,</w:t>
      </w:r>
      <w:r w:rsidR="00E7549F" w:rsidRPr="001541AB">
        <w:rPr>
          <w:rFonts w:ascii="Times New Roman" w:hAnsi="Times New Roman" w:cs="Times New Roman"/>
          <w:sz w:val="28"/>
          <w:szCs w:val="28"/>
        </w:rPr>
        <w:t xml:space="preserve"> </w:t>
      </w:r>
      <w:r w:rsidR="00225D89">
        <w:rPr>
          <w:rFonts w:ascii="Times New Roman" w:hAnsi="Times New Roman" w:cs="Times New Roman"/>
          <w:sz w:val="28"/>
          <w:szCs w:val="28"/>
        </w:rPr>
        <w:t>У</w:t>
      </w:r>
      <w:r w:rsidR="00625249" w:rsidRPr="001541AB">
        <w:rPr>
          <w:rFonts w:ascii="Times New Roman" w:hAnsi="Times New Roman" w:cs="Times New Roman"/>
          <w:sz w:val="28"/>
          <w:szCs w:val="28"/>
        </w:rPr>
        <w:t>ставом Некоммерческой организации «Крымский государственный фонд поддержки предпринимательства» (далее – Фонд).</w:t>
      </w:r>
    </w:p>
    <w:p w14:paraId="58133B68" w14:textId="4FB379AA" w:rsidR="00E7549F" w:rsidRPr="001541AB" w:rsidRDefault="00E7549F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1.2.</w:t>
      </w:r>
      <w:r w:rsidR="005F35AB" w:rsidRPr="001541AB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задачи, функции и правовые основы организации деятельности Центр кластерного развития (далее – ЦКР).</w:t>
      </w:r>
    </w:p>
    <w:p w14:paraId="0E2AADF3" w14:textId="60FD41EC" w:rsidR="00E7549F" w:rsidRPr="001541AB" w:rsidRDefault="00E7549F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1.3.</w:t>
      </w:r>
      <w:r w:rsidR="00BE50EF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>ЦКР относится к инфраструктуре поддержки малого и среднего предпринимательства, является структурным подразделением Фонда, созданным с целью реализации Государственной программы Республики Крым «Экономическое развитие и инновационная экономика»</w:t>
      </w:r>
      <w:r w:rsidR="00225D89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>(далее – Государственная программа), образующим инфраструктуру поддержки субъектов малого и среднего предпринимательства.</w:t>
      </w:r>
    </w:p>
    <w:p w14:paraId="166009F0" w14:textId="3D6C9D62" w:rsidR="00E7549F" w:rsidRPr="001541AB" w:rsidRDefault="00E7549F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1.4.</w:t>
      </w:r>
      <w:r w:rsidR="00BE50EF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>ЦКР</w:t>
      </w:r>
      <w:r w:rsidR="00BE50EF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 xml:space="preserve">руководствуется в своей деятельности действующим законодательством </w:t>
      </w:r>
      <w:r w:rsidR="00711CEB">
        <w:rPr>
          <w:rFonts w:ascii="Times New Roman" w:hAnsi="Times New Roman" w:cs="Times New Roman"/>
          <w:sz w:val="28"/>
          <w:szCs w:val="28"/>
        </w:rPr>
        <w:t>РФ</w:t>
      </w:r>
      <w:r w:rsidRPr="001541AB">
        <w:rPr>
          <w:rFonts w:ascii="Times New Roman" w:hAnsi="Times New Roman" w:cs="Times New Roman"/>
          <w:sz w:val="28"/>
          <w:szCs w:val="28"/>
        </w:rPr>
        <w:t>, Республики Крым, уставом и внутренними документами Фонда, настоящим Положением.</w:t>
      </w:r>
    </w:p>
    <w:p w14:paraId="53B19359" w14:textId="0C4748CF" w:rsidR="002F3D98" w:rsidRPr="001541AB" w:rsidRDefault="00E7549F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1.</w:t>
      </w:r>
      <w:r w:rsidR="00A42896">
        <w:rPr>
          <w:rFonts w:ascii="Times New Roman" w:hAnsi="Times New Roman" w:cs="Times New Roman"/>
          <w:sz w:val="28"/>
          <w:szCs w:val="28"/>
        </w:rPr>
        <w:t>5</w:t>
      </w:r>
      <w:r w:rsidRPr="001541AB">
        <w:rPr>
          <w:rFonts w:ascii="Times New Roman" w:hAnsi="Times New Roman" w:cs="Times New Roman"/>
          <w:sz w:val="28"/>
          <w:szCs w:val="28"/>
        </w:rPr>
        <w:t>.</w:t>
      </w:r>
      <w:r w:rsidR="00EB7030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>Для обеспечения своей деятельности ЦКР использует учебную, информационную, производственную и материально-техническую базу Фонда.</w:t>
      </w:r>
    </w:p>
    <w:p w14:paraId="65C2AB6B" w14:textId="75A005B0" w:rsidR="00E7549F" w:rsidRPr="001541AB" w:rsidRDefault="00E7549F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1.</w:t>
      </w:r>
      <w:r w:rsidR="00A42896">
        <w:rPr>
          <w:rFonts w:ascii="Times New Roman" w:hAnsi="Times New Roman" w:cs="Times New Roman"/>
          <w:sz w:val="28"/>
          <w:szCs w:val="28"/>
        </w:rPr>
        <w:t>6</w:t>
      </w:r>
      <w:r w:rsidRPr="001541AB">
        <w:rPr>
          <w:rFonts w:ascii="Times New Roman" w:hAnsi="Times New Roman" w:cs="Times New Roman"/>
          <w:sz w:val="28"/>
          <w:szCs w:val="28"/>
        </w:rPr>
        <w:t>.</w:t>
      </w:r>
      <w:r w:rsidR="002F3D98" w:rsidRPr="001541AB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>Условия труда работников Ц</w:t>
      </w:r>
      <w:r w:rsidR="00A65387" w:rsidRPr="001541AB">
        <w:rPr>
          <w:rFonts w:ascii="Times New Roman" w:hAnsi="Times New Roman" w:cs="Times New Roman"/>
          <w:sz w:val="28"/>
          <w:szCs w:val="28"/>
        </w:rPr>
        <w:t>КР</w:t>
      </w:r>
      <w:r w:rsidRPr="001541AB">
        <w:rPr>
          <w:rFonts w:ascii="Times New Roman" w:hAnsi="Times New Roman" w:cs="Times New Roman"/>
          <w:sz w:val="28"/>
          <w:szCs w:val="28"/>
        </w:rPr>
        <w:t xml:space="preserve"> определяются локальными нормативными актами Фонда.</w:t>
      </w:r>
    </w:p>
    <w:p w14:paraId="0A6DEF0E" w14:textId="064BEDFD" w:rsidR="00E7549F" w:rsidRPr="001541AB" w:rsidRDefault="00E7549F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1.</w:t>
      </w:r>
      <w:r w:rsidR="00A42896">
        <w:rPr>
          <w:rFonts w:ascii="Times New Roman" w:hAnsi="Times New Roman" w:cs="Times New Roman"/>
          <w:sz w:val="28"/>
          <w:szCs w:val="28"/>
        </w:rPr>
        <w:t>7</w:t>
      </w:r>
      <w:r w:rsidRPr="001541AB">
        <w:rPr>
          <w:rFonts w:ascii="Times New Roman" w:hAnsi="Times New Roman" w:cs="Times New Roman"/>
          <w:sz w:val="28"/>
          <w:szCs w:val="28"/>
        </w:rPr>
        <w:t>.</w:t>
      </w:r>
      <w:r w:rsidR="002F3D98" w:rsidRPr="001541AB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>Деятельность работников Ц</w:t>
      </w:r>
      <w:r w:rsidR="00A65387" w:rsidRPr="001541AB">
        <w:rPr>
          <w:rFonts w:ascii="Times New Roman" w:hAnsi="Times New Roman" w:cs="Times New Roman"/>
          <w:sz w:val="28"/>
          <w:szCs w:val="28"/>
        </w:rPr>
        <w:t>КР</w:t>
      </w:r>
      <w:r w:rsidRPr="001541AB">
        <w:rPr>
          <w:rFonts w:ascii="Times New Roman" w:hAnsi="Times New Roman" w:cs="Times New Roman"/>
          <w:sz w:val="28"/>
          <w:szCs w:val="28"/>
        </w:rPr>
        <w:t xml:space="preserve"> регламентируется должностными инструкциями, которые закрепляют рациональное распределение труда, предусматривают равномерную нагрузку работников, распределение работ по сложности выполнения и квалификации исполнителей, утвержденными директором Фонда по представлению руководителя Ц</w:t>
      </w:r>
      <w:r w:rsidR="005F35AB" w:rsidRPr="001541AB">
        <w:rPr>
          <w:rFonts w:ascii="Times New Roman" w:hAnsi="Times New Roman" w:cs="Times New Roman"/>
          <w:sz w:val="28"/>
          <w:szCs w:val="28"/>
        </w:rPr>
        <w:t>КР</w:t>
      </w:r>
      <w:r w:rsidRPr="001541AB">
        <w:rPr>
          <w:rFonts w:ascii="Times New Roman" w:hAnsi="Times New Roman" w:cs="Times New Roman"/>
          <w:sz w:val="28"/>
          <w:szCs w:val="28"/>
        </w:rPr>
        <w:t>.</w:t>
      </w:r>
    </w:p>
    <w:p w14:paraId="1A20739F" w14:textId="7AF2F6FF" w:rsidR="00E7549F" w:rsidRPr="001541AB" w:rsidRDefault="00E7549F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42896">
        <w:rPr>
          <w:rFonts w:ascii="Times New Roman" w:hAnsi="Times New Roman" w:cs="Times New Roman"/>
          <w:sz w:val="28"/>
          <w:szCs w:val="28"/>
        </w:rPr>
        <w:t>8</w:t>
      </w:r>
      <w:r w:rsidRPr="001541AB">
        <w:rPr>
          <w:rFonts w:ascii="Times New Roman" w:hAnsi="Times New Roman" w:cs="Times New Roman"/>
          <w:sz w:val="28"/>
          <w:szCs w:val="28"/>
        </w:rPr>
        <w:t>.</w:t>
      </w:r>
      <w:r w:rsidR="002F3D98" w:rsidRPr="001541AB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>Работники Ц</w:t>
      </w:r>
      <w:r w:rsidR="005F35AB" w:rsidRPr="001541AB">
        <w:rPr>
          <w:rFonts w:ascii="Times New Roman" w:hAnsi="Times New Roman" w:cs="Times New Roman"/>
          <w:sz w:val="28"/>
          <w:szCs w:val="28"/>
        </w:rPr>
        <w:t>КР</w:t>
      </w:r>
      <w:r w:rsidRPr="001541AB">
        <w:rPr>
          <w:rFonts w:ascii="Times New Roman" w:hAnsi="Times New Roman" w:cs="Times New Roman"/>
          <w:sz w:val="28"/>
          <w:szCs w:val="28"/>
        </w:rPr>
        <w:t xml:space="preserve"> находятся в административном и функциональном подчинении Руководителя Ц</w:t>
      </w:r>
      <w:r w:rsidR="005F35AB" w:rsidRPr="001541AB">
        <w:rPr>
          <w:rFonts w:ascii="Times New Roman" w:hAnsi="Times New Roman" w:cs="Times New Roman"/>
          <w:sz w:val="28"/>
          <w:szCs w:val="28"/>
        </w:rPr>
        <w:t>КР</w:t>
      </w:r>
      <w:r w:rsidRPr="001541AB">
        <w:rPr>
          <w:rFonts w:ascii="Times New Roman" w:hAnsi="Times New Roman" w:cs="Times New Roman"/>
          <w:sz w:val="28"/>
          <w:szCs w:val="28"/>
        </w:rPr>
        <w:t xml:space="preserve">, а по вопросам </w:t>
      </w:r>
      <w:proofErr w:type="gramStart"/>
      <w:r w:rsidRPr="001541AB">
        <w:rPr>
          <w:rFonts w:ascii="Times New Roman" w:hAnsi="Times New Roman" w:cs="Times New Roman"/>
          <w:sz w:val="28"/>
          <w:szCs w:val="28"/>
        </w:rPr>
        <w:t>соблюдения Правил</w:t>
      </w:r>
      <w:proofErr w:type="gramEnd"/>
      <w:r w:rsidRPr="001541AB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 – директору Фонда.</w:t>
      </w:r>
    </w:p>
    <w:p w14:paraId="6A0068E9" w14:textId="51B4F161" w:rsidR="00E7549F" w:rsidRPr="001541AB" w:rsidRDefault="00E7549F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1.</w:t>
      </w:r>
      <w:r w:rsidR="009233DC">
        <w:rPr>
          <w:rFonts w:ascii="Times New Roman" w:hAnsi="Times New Roman" w:cs="Times New Roman"/>
          <w:sz w:val="28"/>
          <w:szCs w:val="28"/>
        </w:rPr>
        <w:t>9</w:t>
      </w:r>
      <w:r w:rsidRPr="001541AB">
        <w:rPr>
          <w:rFonts w:ascii="Times New Roman" w:hAnsi="Times New Roman" w:cs="Times New Roman"/>
          <w:sz w:val="28"/>
          <w:szCs w:val="28"/>
        </w:rPr>
        <w:t>.</w:t>
      </w:r>
      <w:r w:rsidR="002F3D98" w:rsidRPr="001541AB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>Организационная структура и штатное расписание Ц</w:t>
      </w:r>
      <w:r w:rsidR="005F35AB" w:rsidRPr="001541AB">
        <w:rPr>
          <w:rFonts w:ascii="Times New Roman" w:hAnsi="Times New Roman" w:cs="Times New Roman"/>
          <w:sz w:val="28"/>
          <w:szCs w:val="28"/>
        </w:rPr>
        <w:t>КР</w:t>
      </w:r>
      <w:r w:rsidRPr="001541AB">
        <w:rPr>
          <w:rFonts w:ascii="Times New Roman" w:hAnsi="Times New Roman" w:cs="Times New Roman"/>
          <w:sz w:val="28"/>
          <w:szCs w:val="28"/>
        </w:rPr>
        <w:t>, оплата труда работников Ц</w:t>
      </w:r>
      <w:r w:rsidR="005F35AB" w:rsidRPr="001541AB">
        <w:rPr>
          <w:rFonts w:ascii="Times New Roman" w:hAnsi="Times New Roman" w:cs="Times New Roman"/>
          <w:sz w:val="28"/>
          <w:szCs w:val="28"/>
        </w:rPr>
        <w:t>КР</w:t>
      </w:r>
      <w:r w:rsidRPr="001541AB">
        <w:rPr>
          <w:rFonts w:ascii="Times New Roman" w:hAnsi="Times New Roman" w:cs="Times New Roman"/>
          <w:sz w:val="28"/>
          <w:szCs w:val="28"/>
        </w:rPr>
        <w:t>, утверждаются в соответствии с локальными нормативными актами Фонда.</w:t>
      </w:r>
    </w:p>
    <w:p w14:paraId="01FC9F50" w14:textId="3646DAAF" w:rsidR="00E036A1" w:rsidRPr="001541AB" w:rsidRDefault="00E036A1" w:rsidP="001541AB">
      <w:pPr>
        <w:pStyle w:val="s1"/>
        <w:spacing w:before="0" w:beforeAutospacing="0" w:after="0" w:afterAutospacing="0"/>
        <w:ind w:firstLine="426"/>
        <w:jc w:val="both"/>
        <w:rPr>
          <w:color w:val="22272F"/>
          <w:sz w:val="28"/>
          <w:szCs w:val="28"/>
        </w:rPr>
      </w:pPr>
    </w:p>
    <w:p w14:paraId="23643860" w14:textId="480AFA32" w:rsidR="002F3D98" w:rsidRPr="002F3D98" w:rsidRDefault="002F3D98" w:rsidP="00711CEB">
      <w:pPr>
        <w:pStyle w:val="s1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2F3D98">
        <w:rPr>
          <w:b/>
          <w:bCs/>
          <w:color w:val="22272F"/>
          <w:sz w:val="28"/>
          <w:szCs w:val="28"/>
        </w:rPr>
        <w:t>2. Цели и задачи Ц</w:t>
      </w:r>
      <w:r w:rsidRPr="001541AB">
        <w:rPr>
          <w:b/>
          <w:bCs/>
          <w:color w:val="22272F"/>
          <w:sz w:val="28"/>
          <w:szCs w:val="28"/>
        </w:rPr>
        <w:t>КР</w:t>
      </w:r>
    </w:p>
    <w:p w14:paraId="3EF4BE5E" w14:textId="136CB251" w:rsidR="002F3D98" w:rsidRPr="001541AB" w:rsidRDefault="002F3D98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2.1. Основной целью ЦКР является создание условий для эффективного взаимодействия предприятий - участников территориальных кластеров, учреждений образования и науки, некоммерческих и общественных организаций, органов государственной власти и местного самоуправления, в интересах развития территориальных кластеров и обеспечения реализации совместных кластерных проектов</w:t>
      </w:r>
      <w:r w:rsidRPr="00154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>для обеспечения инновационного развития и долгосрочной конкурентоспособности кластеров региона.</w:t>
      </w:r>
    </w:p>
    <w:p w14:paraId="1D124CD6" w14:textId="5218CC31" w:rsidR="002F3D98" w:rsidRPr="001541AB" w:rsidRDefault="0014761F" w:rsidP="00711C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B">
        <w:rPr>
          <w:rFonts w:ascii="Times New Roman" w:hAnsi="Times New Roman" w:cs="Times New Roman"/>
          <w:sz w:val="28"/>
          <w:szCs w:val="28"/>
        </w:rPr>
        <w:t xml:space="preserve">2.2. </w:t>
      </w:r>
      <w:r w:rsidR="002F3D98"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Ц</w:t>
      </w:r>
      <w:r w:rsidRPr="001541AB">
        <w:rPr>
          <w:rFonts w:ascii="Times New Roman" w:hAnsi="Times New Roman" w:cs="Times New Roman"/>
          <w:sz w:val="28"/>
          <w:szCs w:val="28"/>
        </w:rPr>
        <w:t>КР</w:t>
      </w:r>
      <w:r w:rsidR="002F3D98"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следующие задачи: </w:t>
      </w:r>
    </w:p>
    <w:p w14:paraId="621A6364" w14:textId="77777777" w:rsidR="002F3D98" w:rsidRPr="001541AB" w:rsidRDefault="002F3D98" w:rsidP="00711C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Разработка проектов развития территориальных кластеров.</w:t>
      </w:r>
    </w:p>
    <w:p w14:paraId="2963CF44" w14:textId="77777777" w:rsidR="002F3D98" w:rsidRPr="001541AB" w:rsidRDefault="002F3D98" w:rsidP="00711C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Мониторинг состояния инновационного, научного и производственного потенциала территориальных кластеров. </w:t>
      </w:r>
    </w:p>
    <w:p w14:paraId="751338AB" w14:textId="77777777" w:rsidR="002F3D98" w:rsidRPr="001541AB" w:rsidRDefault="002F3D98" w:rsidP="00711C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Разработка и реализация совместных кластерных проектов с привлечением участников территориальных кластеров, учреждений образования и науки, иных заинтересованных лиц.</w:t>
      </w:r>
    </w:p>
    <w:p w14:paraId="7D71F792" w14:textId="77777777" w:rsidR="002F3D98" w:rsidRPr="001541AB" w:rsidRDefault="002F3D98" w:rsidP="00711C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Оказание содействия участникам территориальных кластеров при получении государственной поддержки.</w:t>
      </w:r>
    </w:p>
    <w:p w14:paraId="18339B32" w14:textId="77777777" w:rsidR="002F3D98" w:rsidRPr="001541AB" w:rsidRDefault="002F3D98" w:rsidP="00711C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Оказание содействия в выводе на рынок новых продуктов (услуг) участников территориальных кластеров.</w:t>
      </w:r>
    </w:p>
    <w:p w14:paraId="0ED58A16" w14:textId="77777777" w:rsidR="002F3D98" w:rsidRPr="001541AB" w:rsidRDefault="002F3D98" w:rsidP="00711C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Организация конференций, семинаров в сфере интересов участников кластеров. </w:t>
      </w:r>
    </w:p>
    <w:p w14:paraId="311F14F5" w14:textId="4A446653" w:rsidR="002F3D98" w:rsidRPr="001541AB" w:rsidRDefault="002F3D98" w:rsidP="00711C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Выполнение функций управляющей компании территориальных кластеров методическое, организационное, экспертно-аналитическое и информационное сопровождение территориальных кластеров, до тех пор, пока участниками кластера не будет учреждена независимая управляющая компания.</w:t>
      </w:r>
    </w:p>
    <w:p w14:paraId="1073BFDE" w14:textId="77777777" w:rsidR="002F3D98" w:rsidRPr="001541AB" w:rsidRDefault="002F3D98" w:rsidP="00711C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2.2.8. Подготовка обоснований и сопровождение проектов по созданию необходимой кластерной инфраструктуры (инжиниринговых центров, технопарков, бизнес-инкубаторов, </w:t>
      </w:r>
      <w:proofErr w:type="spellStart"/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кванториумов</w:t>
      </w:r>
      <w:proofErr w:type="spellEnd"/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пр.).</w:t>
      </w:r>
    </w:p>
    <w:p w14:paraId="4394585A" w14:textId="77777777" w:rsidR="002F3D98" w:rsidRPr="001541AB" w:rsidRDefault="002F3D98" w:rsidP="00711C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 Формирование иных условий для эффективного организационного развития кластеров.</w:t>
      </w:r>
    </w:p>
    <w:p w14:paraId="2D0E5115" w14:textId="0A49A33F" w:rsidR="002F3D98" w:rsidRPr="001541AB" w:rsidRDefault="002F3D98" w:rsidP="00711C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 Оценка и улучшение деятельности Ц</w:t>
      </w:r>
      <w:r w:rsidR="007D41CB"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результатов контроля, в том числе обеспечение контроля за качественным выполнением показателей подрядных организаций.</w:t>
      </w:r>
    </w:p>
    <w:p w14:paraId="19496B0C" w14:textId="641FD514" w:rsidR="002F3D98" w:rsidRDefault="002F3D98" w:rsidP="00711C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2.2.11. Содействие в выполнении целевых государственных программ по развитию субъектов малого и среднего предпринимательства (далее – СМСП) в Республике Крым.</w:t>
      </w:r>
    </w:p>
    <w:p w14:paraId="2BD157DE" w14:textId="77777777" w:rsidR="00711CEB" w:rsidRPr="001541AB" w:rsidRDefault="00711CEB" w:rsidP="000D5B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9469B" w14:textId="3080E2A5" w:rsidR="0014761F" w:rsidRPr="001541AB" w:rsidRDefault="00396A87" w:rsidP="00711C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1A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14761F" w:rsidRPr="001541AB">
        <w:rPr>
          <w:rFonts w:ascii="Times New Roman" w:hAnsi="Times New Roman" w:cs="Times New Roman"/>
          <w:b/>
          <w:bCs/>
          <w:sz w:val="28"/>
          <w:szCs w:val="28"/>
        </w:rPr>
        <w:t>Обеспечение деятельности и функции ЦКР</w:t>
      </w:r>
    </w:p>
    <w:p w14:paraId="1E7503C9" w14:textId="226D17B9" w:rsidR="0014761F" w:rsidRPr="001541AB" w:rsidRDefault="0014761F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3.1.</w:t>
      </w:r>
      <w:r w:rsidR="00396A87" w:rsidRPr="001541AB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 xml:space="preserve">ЦКР осуществляет деятельность </w:t>
      </w:r>
      <w:r w:rsidR="00396A87" w:rsidRPr="001541AB">
        <w:rPr>
          <w:rFonts w:ascii="Times New Roman" w:hAnsi="Times New Roman" w:cs="Times New Roman"/>
          <w:sz w:val="28"/>
          <w:szCs w:val="28"/>
        </w:rPr>
        <w:t>по оказанию поддержки</w:t>
      </w:r>
      <w:r w:rsidR="00B92FD8" w:rsidRPr="00B9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FD8" w:rsidRPr="00B92FD8">
        <w:rPr>
          <w:rFonts w:ascii="Times New Roman" w:hAnsi="Times New Roman" w:cs="Times New Roman"/>
          <w:sz w:val="28"/>
          <w:szCs w:val="28"/>
        </w:rPr>
        <w:t>СМСП</w:t>
      </w:r>
      <w:r w:rsidR="00396A87" w:rsidRPr="001541AB">
        <w:rPr>
          <w:rFonts w:ascii="Times New Roman" w:hAnsi="Times New Roman" w:cs="Times New Roman"/>
          <w:sz w:val="28"/>
          <w:szCs w:val="28"/>
        </w:rPr>
        <w:t xml:space="preserve"> рамках услуг ЦКР</w:t>
      </w:r>
      <w:r w:rsidRPr="001541AB">
        <w:rPr>
          <w:rFonts w:ascii="Times New Roman" w:hAnsi="Times New Roman" w:cs="Times New Roman"/>
          <w:sz w:val="28"/>
          <w:szCs w:val="28"/>
        </w:rPr>
        <w:t>.</w:t>
      </w:r>
    </w:p>
    <w:p w14:paraId="0A1F061F" w14:textId="4F38EC97" w:rsidR="0014761F" w:rsidRPr="001541AB" w:rsidRDefault="0014761F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3.2.</w:t>
      </w:r>
      <w:r w:rsidR="00396A87" w:rsidRPr="001541AB">
        <w:rPr>
          <w:rFonts w:ascii="Times New Roman" w:hAnsi="Times New Roman" w:cs="Times New Roman"/>
          <w:sz w:val="28"/>
          <w:szCs w:val="28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>Финансирование деятельности Ц</w:t>
      </w:r>
      <w:r w:rsidR="00396A87" w:rsidRPr="001541AB">
        <w:rPr>
          <w:rFonts w:ascii="Times New Roman" w:hAnsi="Times New Roman" w:cs="Times New Roman"/>
          <w:sz w:val="28"/>
          <w:szCs w:val="28"/>
        </w:rPr>
        <w:t>КР</w:t>
      </w:r>
      <w:r w:rsidRPr="001541AB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средств, направленных из федерального бюджета, а также из бюджета Республики Крым Фонду, для финансирования мероприятий Государственной программы, осуществляемых в рамках оказания государственной поддержки субъектам малого и среднего предпринимательства, физическим лицам, на цели, непосредственно связанные с организацией указанных мероприятий. </w:t>
      </w:r>
    </w:p>
    <w:p w14:paraId="633A8D67" w14:textId="4377B3A2" w:rsidR="0014761F" w:rsidRPr="001541AB" w:rsidRDefault="0014761F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3.3.</w:t>
      </w:r>
      <w:r w:rsidRPr="001541AB">
        <w:rPr>
          <w:rFonts w:ascii="Times New Roman" w:hAnsi="Times New Roman" w:cs="Times New Roman"/>
          <w:sz w:val="28"/>
          <w:szCs w:val="28"/>
        </w:rPr>
        <w:tab/>
        <w:t>Деятельность, осуществляемая Ц</w:t>
      </w:r>
      <w:r w:rsidR="00396A87" w:rsidRPr="001541AB">
        <w:rPr>
          <w:rFonts w:ascii="Times New Roman" w:hAnsi="Times New Roman" w:cs="Times New Roman"/>
          <w:sz w:val="28"/>
          <w:szCs w:val="28"/>
        </w:rPr>
        <w:t>КР</w:t>
      </w:r>
      <w:r w:rsidRPr="001541AB">
        <w:rPr>
          <w:rFonts w:ascii="Times New Roman" w:hAnsi="Times New Roman" w:cs="Times New Roman"/>
          <w:sz w:val="28"/>
          <w:szCs w:val="28"/>
        </w:rPr>
        <w:t xml:space="preserve">, является одним из видов деятельности Фонда, предусмотренной </w:t>
      </w:r>
      <w:r w:rsidR="00225D89">
        <w:rPr>
          <w:rFonts w:ascii="Times New Roman" w:hAnsi="Times New Roman" w:cs="Times New Roman"/>
          <w:sz w:val="28"/>
          <w:szCs w:val="28"/>
        </w:rPr>
        <w:t>У</w:t>
      </w:r>
      <w:r w:rsidRPr="001541AB">
        <w:rPr>
          <w:rFonts w:ascii="Times New Roman" w:hAnsi="Times New Roman" w:cs="Times New Roman"/>
          <w:sz w:val="28"/>
          <w:szCs w:val="28"/>
        </w:rPr>
        <w:t>ставом Фонда.</w:t>
      </w:r>
    </w:p>
    <w:p w14:paraId="584FA6D2" w14:textId="61CAEDC6" w:rsidR="0014761F" w:rsidRPr="001541AB" w:rsidRDefault="0014761F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3.4.</w:t>
      </w:r>
      <w:r w:rsidRPr="001541AB">
        <w:rPr>
          <w:rFonts w:ascii="Times New Roman" w:hAnsi="Times New Roman" w:cs="Times New Roman"/>
          <w:sz w:val="28"/>
          <w:szCs w:val="28"/>
        </w:rPr>
        <w:tab/>
        <w:t>Ц</w:t>
      </w:r>
      <w:r w:rsidR="00396A87" w:rsidRPr="001541AB">
        <w:rPr>
          <w:rFonts w:ascii="Times New Roman" w:hAnsi="Times New Roman" w:cs="Times New Roman"/>
          <w:sz w:val="28"/>
          <w:szCs w:val="28"/>
        </w:rPr>
        <w:t>КР</w:t>
      </w:r>
      <w:r w:rsidRPr="001541AB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 взаимодействии с органами государственной власти, местного самоуправления, учреждениями и организациями, ассоциациями, занимающимися развитием малого и среднего предпринимательства.</w:t>
      </w:r>
    </w:p>
    <w:p w14:paraId="309C6BB9" w14:textId="5AB2CA57" w:rsidR="002F3D98" w:rsidRPr="001541AB" w:rsidRDefault="0014761F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3.5.</w:t>
      </w:r>
      <w:r w:rsidRPr="001541AB">
        <w:rPr>
          <w:rFonts w:ascii="Times New Roman" w:hAnsi="Times New Roman" w:cs="Times New Roman"/>
          <w:sz w:val="28"/>
          <w:szCs w:val="28"/>
        </w:rPr>
        <w:tab/>
        <w:t>Ц</w:t>
      </w:r>
      <w:r w:rsidR="00396A87" w:rsidRPr="001541AB">
        <w:rPr>
          <w:rFonts w:ascii="Times New Roman" w:hAnsi="Times New Roman" w:cs="Times New Roman"/>
          <w:sz w:val="28"/>
          <w:szCs w:val="28"/>
        </w:rPr>
        <w:t>КР</w:t>
      </w:r>
      <w:r w:rsidRPr="001541AB">
        <w:rPr>
          <w:rFonts w:ascii="Times New Roman" w:hAnsi="Times New Roman" w:cs="Times New Roman"/>
          <w:sz w:val="28"/>
          <w:szCs w:val="28"/>
        </w:rPr>
        <w:t xml:space="preserve"> запрашивает и получает в установленном законодательством порядке необходимые материалы и данные от предприятий, учреждений, организаций, исполнительных органов государственной власти и органов местного самоуправления муниципальных образований Республики Крым, должностных лиц и граждан по вопросам, относящимся к сфере деятельности Ц</w:t>
      </w:r>
      <w:r w:rsidR="00396A87" w:rsidRPr="001541AB">
        <w:rPr>
          <w:rFonts w:ascii="Times New Roman" w:hAnsi="Times New Roman" w:cs="Times New Roman"/>
          <w:sz w:val="28"/>
          <w:szCs w:val="28"/>
        </w:rPr>
        <w:t>КР</w:t>
      </w:r>
      <w:r w:rsidRPr="001541AB">
        <w:rPr>
          <w:rFonts w:ascii="Times New Roman" w:hAnsi="Times New Roman" w:cs="Times New Roman"/>
          <w:sz w:val="28"/>
          <w:szCs w:val="28"/>
        </w:rPr>
        <w:t>.</w:t>
      </w:r>
    </w:p>
    <w:p w14:paraId="7ADDF06A" w14:textId="051A6714" w:rsidR="0014761F" w:rsidRPr="001541AB" w:rsidRDefault="0014761F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3.</w:t>
      </w:r>
      <w:r w:rsidR="00493D9F" w:rsidRPr="001541AB">
        <w:rPr>
          <w:rFonts w:ascii="Times New Roman" w:hAnsi="Times New Roman" w:cs="Times New Roman"/>
          <w:sz w:val="28"/>
          <w:szCs w:val="28"/>
        </w:rPr>
        <w:t>6</w:t>
      </w:r>
      <w:r w:rsidRPr="001541AB">
        <w:rPr>
          <w:rFonts w:ascii="Times New Roman" w:hAnsi="Times New Roman" w:cs="Times New Roman"/>
          <w:sz w:val="28"/>
          <w:szCs w:val="28"/>
        </w:rPr>
        <w:t>. ЦКР обеспечивает выполнение следующих функций:</w:t>
      </w:r>
    </w:p>
    <w:p w14:paraId="2F5CFE55" w14:textId="2C1BCBD3" w:rsidR="0014761F" w:rsidRPr="001541AB" w:rsidRDefault="0014761F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3.</w:t>
      </w:r>
      <w:r w:rsidR="00493D9F" w:rsidRPr="001541AB">
        <w:rPr>
          <w:rFonts w:ascii="Times New Roman" w:hAnsi="Times New Roman" w:cs="Times New Roman"/>
          <w:sz w:val="28"/>
          <w:szCs w:val="28"/>
        </w:rPr>
        <w:t>6</w:t>
      </w:r>
      <w:r w:rsidRPr="001541AB">
        <w:rPr>
          <w:rFonts w:ascii="Times New Roman" w:hAnsi="Times New Roman" w:cs="Times New Roman"/>
          <w:sz w:val="28"/>
          <w:szCs w:val="28"/>
        </w:rPr>
        <w:t xml:space="preserve">.1. </w:t>
      </w:r>
      <w:r w:rsidR="00493D9F" w:rsidRPr="001541AB">
        <w:rPr>
          <w:rFonts w:ascii="Times New Roman" w:hAnsi="Times New Roman" w:cs="Times New Roman"/>
          <w:sz w:val="28"/>
          <w:szCs w:val="28"/>
        </w:rPr>
        <w:t>П</w:t>
      </w:r>
      <w:r w:rsidRPr="001541AB">
        <w:rPr>
          <w:rFonts w:ascii="Times New Roman" w:hAnsi="Times New Roman" w:cs="Times New Roman"/>
          <w:sz w:val="28"/>
          <w:szCs w:val="28"/>
        </w:rPr>
        <w:t>роведение анализа потенциала Республики Крым в части создания и развития территориальных кластеров</w:t>
      </w:r>
      <w:r w:rsidR="00493D9F" w:rsidRPr="001541AB">
        <w:rPr>
          <w:rFonts w:ascii="Times New Roman" w:hAnsi="Times New Roman" w:cs="Times New Roman"/>
          <w:sz w:val="28"/>
          <w:szCs w:val="28"/>
        </w:rPr>
        <w:t>.</w:t>
      </w:r>
    </w:p>
    <w:p w14:paraId="1D95C50B" w14:textId="3871860B" w:rsidR="0014761F" w:rsidRPr="001541AB" w:rsidRDefault="0014761F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3.</w:t>
      </w:r>
      <w:r w:rsidR="00493D9F" w:rsidRPr="001541AB">
        <w:rPr>
          <w:rFonts w:ascii="Times New Roman" w:hAnsi="Times New Roman" w:cs="Times New Roman"/>
          <w:sz w:val="28"/>
          <w:szCs w:val="28"/>
        </w:rPr>
        <w:t>6</w:t>
      </w:r>
      <w:r w:rsidRPr="001541AB">
        <w:rPr>
          <w:rFonts w:ascii="Times New Roman" w:hAnsi="Times New Roman" w:cs="Times New Roman"/>
          <w:sz w:val="28"/>
          <w:szCs w:val="28"/>
        </w:rPr>
        <w:t xml:space="preserve">.2. </w:t>
      </w:r>
      <w:r w:rsidR="00493D9F" w:rsidRPr="001541AB">
        <w:rPr>
          <w:rFonts w:ascii="Times New Roman" w:hAnsi="Times New Roman" w:cs="Times New Roman"/>
          <w:sz w:val="28"/>
          <w:szCs w:val="28"/>
        </w:rPr>
        <w:t>Р</w:t>
      </w:r>
      <w:r w:rsidRPr="001541AB">
        <w:rPr>
          <w:rFonts w:ascii="Times New Roman" w:hAnsi="Times New Roman" w:cs="Times New Roman"/>
          <w:sz w:val="28"/>
          <w:szCs w:val="28"/>
        </w:rPr>
        <w:t>азработка проектов стратегий (программ) развития территориальных кластеров</w:t>
      </w:r>
      <w:r w:rsidR="00493D9F" w:rsidRPr="001541AB">
        <w:rPr>
          <w:rFonts w:ascii="Times New Roman" w:hAnsi="Times New Roman" w:cs="Times New Roman"/>
          <w:sz w:val="28"/>
          <w:szCs w:val="28"/>
        </w:rPr>
        <w:t>.</w:t>
      </w:r>
    </w:p>
    <w:p w14:paraId="15B4F963" w14:textId="48E109BA" w:rsidR="0014761F" w:rsidRPr="001541AB" w:rsidRDefault="0014761F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3.</w:t>
      </w:r>
      <w:r w:rsidR="00493D9F" w:rsidRPr="001541AB">
        <w:rPr>
          <w:rFonts w:ascii="Times New Roman" w:hAnsi="Times New Roman" w:cs="Times New Roman"/>
          <w:sz w:val="28"/>
          <w:szCs w:val="28"/>
        </w:rPr>
        <w:t>6</w:t>
      </w:r>
      <w:r w:rsidRPr="001541AB">
        <w:rPr>
          <w:rFonts w:ascii="Times New Roman" w:hAnsi="Times New Roman" w:cs="Times New Roman"/>
          <w:sz w:val="28"/>
          <w:szCs w:val="28"/>
        </w:rPr>
        <w:t xml:space="preserve">.3. </w:t>
      </w:r>
      <w:r w:rsidR="00493D9F" w:rsidRPr="001541AB">
        <w:rPr>
          <w:rFonts w:ascii="Times New Roman" w:hAnsi="Times New Roman" w:cs="Times New Roman"/>
          <w:sz w:val="28"/>
          <w:szCs w:val="28"/>
        </w:rPr>
        <w:t>С</w:t>
      </w:r>
      <w:r w:rsidRPr="001541AB">
        <w:rPr>
          <w:rFonts w:ascii="Times New Roman" w:hAnsi="Times New Roman" w:cs="Times New Roman"/>
          <w:sz w:val="28"/>
          <w:szCs w:val="28"/>
        </w:rPr>
        <w:t>огласование перечня (или проведение закупки) специализированного оборудования коллективного пользования и (или) программного обеспечения для оказания услуг участникам кластера или услуг аренды</w:t>
      </w:r>
      <w:r w:rsidR="00493D9F" w:rsidRPr="001541AB">
        <w:rPr>
          <w:rFonts w:ascii="Times New Roman" w:hAnsi="Times New Roman" w:cs="Times New Roman"/>
          <w:sz w:val="28"/>
          <w:szCs w:val="28"/>
        </w:rPr>
        <w:t>.</w:t>
      </w:r>
    </w:p>
    <w:p w14:paraId="5ACFFBE4" w14:textId="337CCEDB" w:rsidR="0014761F" w:rsidRPr="001541AB" w:rsidRDefault="0014761F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3.</w:t>
      </w:r>
      <w:r w:rsidR="00493D9F" w:rsidRPr="001541AB">
        <w:rPr>
          <w:rFonts w:ascii="Times New Roman" w:hAnsi="Times New Roman" w:cs="Times New Roman"/>
          <w:sz w:val="28"/>
          <w:szCs w:val="28"/>
        </w:rPr>
        <w:t>6</w:t>
      </w:r>
      <w:r w:rsidRPr="001541AB">
        <w:rPr>
          <w:rFonts w:ascii="Times New Roman" w:hAnsi="Times New Roman" w:cs="Times New Roman"/>
          <w:sz w:val="28"/>
          <w:szCs w:val="28"/>
        </w:rPr>
        <w:t xml:space="preserve">.4. </w:t>
      </w:r>
      <w:r w:rsidR="00493D9F" w:rsidRPr="001541AB">
        <w:rPr>
          <w:rFonts w:ascii="Times New Roman" w:hAnsi="Times New Roman" w:cs="Times New Roman"/>
          <w:sz w:val="28"/>
          <w:szCs w:val="28"/>
        </w:rPr>
        <w:t>Р</w:t>
      </w:r>
      <w:r w:rsidRPr="001541AB">
        <w:rPr>
          <w:rFonts w:ascii="Times New Roman" w:hAnsi="Times New Roman" w:cs="Times New Roman"/>
          <w:sz w:val="28"/>
          <w:szCs w:val="28"/>
        </w:rPr>
        <w:t>азработка и содействие в реализации проектов развития территориальных кластеров, разработка технико-экономических обоснований и бизнес-планов проектов</w:t>
      </w:r>
      <w:r w:rsidR="00493D9F" w:rsidRPr="001541AB">
        <w:rPr>
          <w:rFonts w:ascii="Times New Roman" w:hAnsi="Times New Roman" w:cs="Times New Roman"/>
          <w:sz w:val="28"/>
          <w:szCs w:val="28"/>
        </w:rPr>
        <w:t>.</w:t>
      </w:r>
    </w:p>
    <w:p w14:paraId="049C1A4E" w14:textId="77777777" w:rsidR="000F020A" w:rsidRDefault="0014761F" w:rsidP="000F02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3.</w:t>
      </w:r>
      <w:r w:rsidR="00493D9F" w:rsidRPr="001541AB">
        <w:rPr>
          <w:rFonts w:ascii="Times New Roman" w:hAnsi="Times New Roman" w:cs="Times New Roman"/>
          <w:sz w:val="28"/>
          <w:szCs w:val="28"/>
        </w:rPr>
        <w:t>6</w:t>
      </w:r>
      <w:r w:rsidRPr="001541AB">
        <w:rPr>
          <w:rFonts w:ascii="Times New Roman" w:hAnsi="Times New Roman" w:cs="Times New Roman"/>
          <w:sz w:val="28"/>
          <w:szCs w:val="28"/>
        </w:rPr>
        <w:t>.5.</w:t>
      </w:r>
      <w:r w:rsidR="003E6ED1" w:rsidRPr="001541AB">
        <w:rPr>
          <w:rFonts w:ascii="Times New Roman" w:hAnsi="Times New Roman" w:cs="Times New Roman"/>
          <w:sz w:val="28"/>
          <w:szCs w:val="28"/>
        </w:rPr>
        <w:t xml:space="preserve"> </w:t>
      </w:r>
      <w:r w:rsidR="00153127" w:rsidRPr="001541AB">
        <w:rPr>
          <w:rFonts w:ascii="Times New Roman" w:hAnsi="Times New Roman" w:cs="Times New Roman"/>
          <w:sz w:val="28"/>
          <w:szCs w:val="28"/>
        </w:rPr>
        <w:t>П</w:t>
      </w:r>
      <w:r w:rsidRPr="001541AB">
        <w:rPr>
          <w:rFonts w:ascii="Times New Roman" w:hAnsi="Times New Roman" w:cs="Times New Roman"/>
          <w:sz w:val="28"/>
          <w:szCs w:val="28"/>
        </w:rPr>
        <w:t>роведение мониторинга состояния инновационного, научного, производственного, финансово-экономического потенциала территориальных кластеров и актуализация стратегий (программ) развития территориальных кластеров</w:t>
      </w:r>
      <w:r w:rsidR="00153127" w:rsidRPr="001541AB">
        <w:rPr>
          <w:rFonts w:ascii="Times New Roman" w:hAnsi="Times New Roman" w:cs="Times New Roman"/>
          <w:sz w:val="28"/>
          <w:szCs w:val="28"/>
        </w:rPr>
        <w:t>.</w:t>
      </w:r>
    </w:p>
    <w:p w14:paraId="1E59B407" w14:textId="46B0EE21" w:rsidR="000F020A" w:rsidRPr="001541AB" w:rsidRDefault="000F020A" w:rsidP="000F02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E2">
        <w:rPr>
          <w:rFonts w:ascii="Times New Roman" w:hAnsi="Times New Roman" w:cs="Times New Roman"/>
          <w:sz w:val="28"/>
          <w:szCs w:val="28"/>
        </w:rPr>
        <w:t xml:space="preserve">3.6.6. </w:t>
      </w:r>
      <w:r w:rsidRPr="00D763E2">
        <w:rPr>
          <w:rFonts w:ascii="Times New Roman" w:eastAsia="Times New Roman" w:hAnsi="Times New Roman" w:cs="Times New Roman"/>
          <w:color w:val="000000"/>
          <w:sz w:val="28"/>
        </w:rPr>
        <w:t>Консультирование об услугах ЦКР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предпринимательства.</w:t>
      </w:r>
    </w:p>
    <w:p w14:paraId="24EFBED7" w14:textId="7292E6EF" w:rsidR="0014761F" w:rsidRPr="001541AB" w:rsidRDefault="0014761F" w:rsidP="000F02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93D9F" w:rsidRPr="001541AB">
        <w:rPr>
          <w:rFonts w:ascii="Times New Roman" w:hAnsi="Times New Roman" w:cs="Times New Roman"/>
          <w:sz w:val="28"/>
          <w:szCs w:val="28"/>
        </w:rPr>
        <w:t>6</w:t>
      </w:r>
      <w:r w:rsidRPr="001541AB">
        <w:rPr>
          <w:rFonts w:ascii="Times New Roman" w:hAnsi="Times New Roman" w:cs="Times New Roman"/>
          <w:sz w:val="28"/>
          <w:szCs w:val="28"/>
        </w:rPr>
        <w:t>.</w:t>
      </w:r>
      <w:r w:rsidR="000F020A">
        <w:rPr>
          <w:rFonts w:ascii="Times New Roman" w:hAnsi="Times New Roman" w:cs="Times New Roman"/>
          <w:sz w:val="28"/>
          <w:szCs w:val="28"/>
        </w:rPr>
        <w:t>7</w:t>
      </w:r>
      <w:r w:rsidRPr="001541AB">
        <w:rPr>
          <w:rFonts w:ascii="Times New Roman" w:hAnsi="Times New Roman" w:cs="Times New Roman"/>
          <w:sz w:val="28"/>
          <w:szCs w:val="28"/>
        </w:rPr>
        <w:t xml:space="preserve">. </w:t>
      </w:r>
      <w:r w:rsidR="00153127" w:rsidRPr="001541AB">
        <w:rPr>
          <w:rFonts w:ascii="Times New Roman" w:hAnsi="Times New Roman" w:cs="Times New Roman"/>
          <w:sz w:val="28"/>
          <w:szCs w:val="28"/>
        </w:rPr>
        <w:t>П</w:t>
      </w:r>
      <w:r w:rsidRPr="001541AB">
        <w:rPr>
          <w:rFonts w:ascii="Times New Roman" w:hAnsi="Times New Roman" w:cs="Times New Roman"/>
          <w:sz w:val="28"/>
          <w:szCs w:val="28"/>
        </w:rPr>
        <w:t xml:space="preserve">редоставление услуг участникам территориальных кластеров Республики Крым, являющимся СМСП, в соответствии с нормативными правовыми актами </w:t>
      </w:r>
      <w:r w:rsidR="00711CEB">
        <w:rPr>
          <w:rFonts w:ascii="Times New Roman" w:hAnsi="Times New Roman" w:cs="Times New Roman"/>
          <w:sz w:val="28"/>
          <w:szCs w:val="28"/>
        </w:rPr>
        <w:t>РФ</w:t>
      </w:r>
      <w:r w:rsidRPr="001541AB">
        <w:rPr>
          <w:rFonts w:ascii="Times New Roman" w:hAnsi="Times New Roman" w:cs="Times New Roman"/>
          <w:sz w:val="28"/>
          <w:szCs w:val="28"/>
        </w:rPr>
        <w:t xml:space="preserve">, Республики Крым и локальными нормативными актами Фонда, а именно: </w:t>
      </w:r>
    </w:p>
    <w:p w14:paraId="198A7200" w14:textId="08B253A4" w:rsidR="00396A87" w:rsidRPr="001541AB" w:rsidRDefault="0014761F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3.</w:t>
      </w:r>
      <w:r w:rsidR="00493D9F" w:rsidRPr="001541AB">
        <w:rPr>
          <w:rFonts w:ascii="Times New Roman" w:hAnsi="Times New Roman" w:cs="Times New Roman"/>
          <w:sz w:val="28"/>
          <w:szCs w:val="28"/>
        </w:rPr>
        <w:t>6</w:t>
      </w:r>
      <w:r w:rsidRPr="001541AB">
        <w:rPr>
          <w:rFonts w:ascii="Times New Roman" w:hAnsi="Times New Roman" w:cs="Times New Roman"/>
          <w:sz w:val="28"/>
          <w:szCs w:val="28"/>
        </w:rPr>
        <w:t>.</w:t>
      </w:r>
      <w:r w:rsidR="000F020A">
        <w:rPr>
          <w:rFonts w:ascii="Times New Roman" w:hAnsi="Times New Roman" w:cs="Times New Roman"/>
          <w:sz w:val="28"/>
          <w:szCs w:val="28"/>
        </w:rPr>
        <w:t>7</w:t>
      </w:r>
      <w:r w:rsidRPr="001541AB">
        <w:rPr>
          <w:rFonts w:ascii="Times New Roman" w:hAnsi="Times New Roman" w:cs="Times New Roman"/>
          <w:sz w:val="28"/>
          <w:szCs w:val="28"/>
        </w:rPr>
        <w:t>.1. Консультационные услуги по вопросам правового обеспечения деятельности для предприятий, являющихся участниками кластеров, проведение экспертизы сметной стоимости совместных проектов участников кластера</w:t>
      </w:r>
      <w:r w:rsidR="00493D9F" w:rsidRPr="001541AB">
        <w:rPr>
          <w:rFonts w:ascii="Times New Roman" w:hAnsi="Times New Roman" w:cs="Times New Roman"/>
          <w:sz w:val="28"/>
          <w:szCs w:val="28"/>
        </w:rPr>
        <w:t>.</w:t>
      </w:r>
      <w:r w:rsidRPr="001541A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17F1B051" w14:textId="3C3F74F3" w:rsidR="0014761F" w:rsidRPr="001541AB" w:rsidRDefault="0014761F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3.</w:t>
      </w:r>
      <w:r w:rsidR="00493D9F" w:rsidRPr="001541AB">
        <w:rPr>
          <w:rFonts w:ascii="Times New Roman" w:hAnsi="Times New Roman" w:cs="Times New Roman"/>
          <w:sz w:val="28"/>
          <w:szCs w:val="28"/>
        </w:rPr>
        <w:t>6</w:t>
      </w:r>
      <w:r w:rsidRPr="001541AB">
        <w:rPr>
          <w:rFonts w:ascii="Times New Roman" w:hAnsi="Times New Roman" w:cs="Times New Roman"/>
          <w:sz w:val="28"/>
          <w:szCs w:val="28"/>
        </w:rPr>
        <w:t>.</w:t>
      </w:r>
      <w:r w:rsidR="000F020A">
        <w:rPr>
          <w:rFonts w:ascii="Times New Roman" w:hAnsi="Times New Roman" w:cs="Times New Roman"/>
          <w:sz w:val="28"/>
          <w:szCs w:val="28"/>
        </w:rPr>
        <w:t>7</w:t>
      </w:r>
      <w:r w:rsidRPr="001541AB">
        <w:rPr>
          <w:rFonts w:ascii="Times New Roman" w:hAnsi="Times New Roman" w:cs="Times New Roman"/>
          <w:sz w:val="28"/>
          <w:szCs w:val="28"/>
        </w:rPr>
        <w:t xml:space="preserve">.2. Оказание маркетинговых услуг (проведение маркетинговых исследований, направленных на анализ различных рынков, исходя из потребностей предприятий кластеров; разработка и продвижение зонтичных брендов региональных кластерах и </w:t>
      </w:r>
      <w:proofErr w:type="gramStart"/>
      <w:r w:rsidRPr="001541AB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1541AB">
        <w:rPr>
          <w:rFonts w:ascii="Times New Roman" w:hAnsi="Times New Roman" w:cs="Times New Roman"/>
          <w:sz w:val="28"/>
          <w:szCs w:val="28"/>
        </w:rPr>
        <w:t>), услуг по брендированию, позиционированию и продвижению новых продуктов (услуг) предприятий</w:t>
      </w:r>
      <w:r w:rsidR="00493D9F" w:rsidRPr="001541AB">
        <w:rPr>
          <w:rFonts w:ascii="Times New Roman" w:hAnsi="Times New Roman" w:cs="Times New Roman"/>
          <w:sz w:val="28"/>
          <w:szCs w:val="28"/>
        </w:rPr>
        <w:t>.</w:t>
      </w:r>
    </w:p>
    <w:p w14:paraId="2E05D4FD" w14:textId="697654DC" w:rsidR="0014761F" w:rsidRPr="001541AB" w:rsidRDefault="0014761F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3.</w:t>
      </w:r>
      <w:r w:rsidR="00493D9F" w:rsidRPr="001541AB">
        <w:rPr>
          <w:rFonts w:ascii="Times New Roman" w:hAnsi="Times New Roman" w:cs="Times New Roman"/>
          <w:sz w:val="28"/>
          <w:szCs w:val="28"/>
        </w:rPr>
        <w:t>6</w:t>
      </w:r>
      <w:r w:rsidRPr="001541AB">
        <w:rPr>
          <w:rFonts w:ascii="Times New Roman" w:hAnsi="Times New Roman" w:cs="Times New Roman"/>
          <w:sz w:val="28"/>
          <w:szCs w:val="28"/>
        </w:rPr>
        <w:t>.</w:t>
      </w:r>
      <w:r w:rsidR="000F020A">
        <w:rPr>
          <w:rFonts w:ascii="Times New Roman" w:hAnsi="Times New Roman" w:cs="Times New Roman"/>
          <w:sz w:val="28"/>
          <w:szCs w:val="28"/>
        </w:rPr>
        <w:t>7</w:t>
      </w:r>
      <w:r w:rsidRPr="001541AB">
        <w:rPr>
          <w:rFonts w:ascii="Times New Roman" w:hAnsi="Times New Roman" w:cs="Times New Roman"/>
          <w:sz w:val="28"/>
          <w:szCs w:val="28"/>
        </w:rPr>
        <w:t xml:space="preserve">.3. Проведение информационных кампаний в средствах массовой информации для </w:t>
      </w:r>
      <w:r w:rsidR="004235B9">
        <w:rPr>
          <w:rFonts w:ascii="Times New Roman" w:hAnsi="Times New Roman" w:cs="Times New Roman"/>
          <w:sz w:val="28"/>
          <w:szCs w:val="28"/>
        </w:rPr>
        <w:t>С</w:t>
      </w:r>
      <w:r w:rsidRPr="001541AB">
        <w:rPr>
          <w:rFonts w:ascii="Times New Roman" w:hAnsi="Times New Roman" w:cs="Times New Roman"/>
          <w:sz w:val="28"/>
          <w:szCs w:val="28"/>
        </w:rPr>
        <w:t>МСП, являющихся участниками кластеров</w:t>
      </w:r>
      <w:r w:rsidR="00493D9F" w:rsidRPr="001541AB">
        <w:rPr>
          <w:rFonts w:ascii="Times New Roman" w:hAnsi="Times New Roman" w:cs="Times New Roman"/>
          <w:sz w:val="28"/>
          <w:szCs w:val="28"/>
        </w:rPr>
        <w:t>.</w:t>
      </w:r>
    </w:p>
    <w:p w14:paraId="220295BE" w14:textId="7BA259CE" w:rsidR="00493D9F" w:rsidRPr="001541AB" w:rsidRDefault="0014761F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3.</w:t>
      </w:r>
      <w:r w:rsidR="00493D9F" w:rsidRPr="001541AB">
        <w:rPr>
          <w:rFonts w:ascii="Times New Roman" w:hAnsi="Times New Roman" w:cs="Times New Roman"/>
          <w:sz w:val="28"/>
          <w:szCs w:val="28"/>
        </w:rPr>
        <w:t>6</w:t>
      </w:r>
      <w:r w:rsidRPr="001541AB">
        <w:rPr>
          <w:rFonts w:ascii="Times New Roman" w:hAnsi="Times New Roman" w:cs="Times New Roman"/>
          <w:sz w:val="28"/>
          <w:szCs w:val="28"/>
        </w:rPr>
        <w:t>.</w:t>
      </w:r>
      <w:r w:rsidR="000F020A">
        <w:rPr>
          <w:rFonts w:ascii="Times New Roman" w:hAnsi="Times New Roman" w:cs="Times New Roman"/>
          <w:sz w:val="28"/>
          <w:szCs w:val="28"/>
        </w:rPr>
        <w:t>7</w:t>
      </w:r>
      <w:r w:rsidRPr="001541AB">
        <w:rPr>
          <w:rFonts w:ascii="Times New Roman" w:hAnsi="Times New Roman" w:cs="Times New Roman"/>
          <w:sz w:val="28"/>
          <w:szCs w:val="28"/>
        </w:rPr>
        <w:t>.4. Подготовка бизнес-планов, технико-экономических обоснований совместных кластерных проектов предприятий</w:t>
      </w:r>
      <w:r w:rsidR="00493D9F" w:rsidRPr="001541AB">
        <w:rPr>
          <w:rFonts w:ascii="Times New Roman" w:hAnsi="Times New Roman" w:cs="Times New Roman"/>
          <w:sz w:val="28"/>
          <w:szCs w:val="28"/>
        </w:rPr>
        <w:t>.</w:t>
      </w:r>
    </w:p>
    <w:p w14:paraId="296245DB" w14:textId="1E5C2488" w:rsidR="00493D9F" w:rsidRPr="001541AB" w:rsidRDefault="0014761F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3.</w:t>
      </w:r>
      <w:r w:rsidR="00493D9F" w:rsidRPr="001541AB">
        <w:rPr>
          <w:rFonts w:ascii="Times New Roman" w:hAnsi="Times New Roman" w:cs="Times New Roman"/>
          <w:sz w:val="28"/>
          <w:szCs w:val="28"/>
        </w:rPr>
        <w:t>6</w:t>
      </w:r>
      <w:r w:rsidRPr="001541AB">
        <w:rPr>
          <w:rFonts w:ascii="Times New Roman" w:hAnsi="Times New Roman" w:cs="Times New Roman"/>
          <w:sz w:val="28"/>
          <w:szCs w:val="28"/>
        </w:rPr>
        <w:t>.</w:t>
      </w:r>
      <w:r w:rsidR="000F020A">
        <w:rPr>
          <w:rFonts w:ascii="Times New Roman" w:hAnsi="Times New Roman" w:cs="Times New Roman"/>
          <w:sz w:val="28"/>
          <w:szCs w:val="28"/>
        </w:rPr>
        <w:t>7</w:t>
      </w:r>
      <w:r w:rsidRPr="001541AB">
        <w:rPr>
          <w:rFonts w:ascii="Times New Roman" w:hAnsi="Times New Roman" w:cs="Times New Roman"/>
          <w:sz w:val="28"/>
          <w:szCs w:val="28"/>
        </w:rPr>
        <w:t xml:space="preserve">.5. Организация работ по обеспечению соответствия продукции предприятий, являющихся участниками кластеров, требованиям потребителей, содействие в получении разрешительной документации, в том числе проведении сертификации, декларировании, аттестации (иных услуг) </w:t>
      </w:r>
      <w:r w:rsidR="00493D9F" w:rsidRPr="001541AB">
        <w:rPr>
          <w:rFonts w:ascii="Times New Roman" w:hAnsi="Times New Roman" w:cs="Times New Roman"/>
          <w:sz w:val="28"/>
          <w:szCs w:val="28"/>
        </w:rPr>
        <w:t>для продукции</w:t>
      </w:r>
      <w:r w:rsidRPr="001541AB">
        <w:rPr>
          <w:rFonts w:ascii="Times New Roman" w:hAnsi="Times New Roman" w:cs="Times New Roman"/>
          <w:sz w:val="28"/>
          <w:szCs w:val="28"/>
        </w:rPr>
        <w:t xml:space="preserve"> предприятий в целях выхода </w:t>
      </w:r>
      <w:r w:rsidR="00493D9F" w:rsidRPr="001541AB">
        <w:rPr>
          <w:rFonts w:ascii="Times New Roman" w:hAnsi="Times New Roman" w:cs="Times New Roman"/>
          <w:sz w:val="28"/>
          <w:szCs w:val="28"/>
        </w:rPr>
        <w:t>на внутренние</w:t>
      </w:r>
      <w:r w:rsidRPr="001541AB">
        <w:rPr>
          <w:rFonts w:ascii="Times New Roman" w:hAnsi="Times New Roman" w:cs="Times New Roman"/>
          <w:sz w:val="28"/>
          <w:szCs w:val="28"/>
        </w:rPr>
        <w:t xml:space="preserve"> и зарубежные рынки, рынки крупных заказчиков</w:t>
      </w:r>
      <w:r w:rsidR="00493D9F" w:rsidRPr="001541AB">
        <w:rPr>
          <w:rFonts w:ascii="Times New Roman" w:hAnsi="Times New Roman" w:cs="Times New Roman"/>
          <w:sz w:val="28"/>
          <w:szCs w:val="28"/>
        </w:rPr>
        <w:t>.</w:t>
      </w:r>
    </w:p>
    <w:p w14:paraId="6C8BF060" w14:textId="6E2E73E0" w:rsidR="00493D9F" w:rsidRPr="001541AB" w:rsidRDefault="0014761F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3.</w:t>
      </w:r>
      <w:r w:rsidR="00493D9F" w:rsidRPr="001541AB">
        <w:rPr>
          <w:rFonts w:ascii="Times New Roman" w:hAnsi="Times New Roman" w:cs="Times New Roman"/>
          <w:sz w:val="28"/>
          <w:szCs w:val="28"/>
        </w:rPr>
        <w:t>6</w:t>
      </w:r>
      <w:r w:rsidRPr="001541AB">
        <w:rPr>
          <w:rFonts w:ascii="Times New Roman" w:hAnsi="Times New Roman" w:cs="Times New Roman"/>
          <w:sz w:val="28"/>
          <w:szCs w:val="28"/>
        </w:rPr>
        <w:t>.</w:t>
      </w:r>
      <w:r w:rsidR="000F020A">
        <w:rPr>
          <w:rFonts w:ascii="Times New Roman" w:hAnsi="Times New Roman" w:cs="Times New Roman"/>
          <w:sz w:val="28"/>
          <w:szCs w:val="28"/>
        </w:rPr>
        <w:t>7</w:t>
      </w:r>
      <w:r w:rsidRPr="001541AB">
        <w:rPr>
          <w:rFonts w:ascii="Times New Roman" w:hAnsi="Times New Roman" w:cs="Times New Roman"/>
          <w:sz w:val="28"/>
          <w:szCs w:val="28"/>
        </w:rPr>
        <w:t xml:space="preserve">.6. Проведение форумов, конференций для предприятий </w:t>
      </w:r>
      <w:r w:rsidR="004235B9">
        <w:rPr>
          <w:rFonts w:ascii="Times New Roman" w:hAnsi="Times New Roman" w:cs="Times New Roman"/>
          <w:sz w:val="28"/>
          <w:szCs w:val="28"/>
        </w:rPr>
        <w:t>С</w:t>
      </w:r>
      <w:r w:rsidRPr="001541AB">
        <w:rPr>
          <w:rFonts w:ascii="Times New Roman" w:hAnsi="Times New Roman" w:cs="Times New Roman"/>
          <w:sz w:val="28"/>
          <w:szCs w:val="28"/>
        </w:rPr>
        <w:t>МСП, являющихся участниками кластеров</w:t>
      </w:r>
      <w:r w:rsidR="00493D9F" w:rsidRPr="001541AB">
        <w:rPr>
          <w:rFonts w:ascii="Times New Roman" w:hAnsi="Times New Roman" w:cs="Times New Roman"/>
          <w:sz w:val="28"/>
          <w:szCs w:val="28"/>
        </w:rPr>
        <w:t>.</w:t>
      </w:r>
    </w:p>
    <w:p w14:paraId="39E1DF59" w14:textId="07203AAF" w:rsidR="0014761F" w:rsidRPr="001541AB" w:rsidRDefault="0014761F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3.</w:t>
      </w:r>
      <w:r w:rsidR="00493D9F" w:rsidRPr="001541AB">
        <w:rPr>
          <w:rFonts w:ascii="Times New Roman" w:hAnsi="Times New Roman" w:cs="Times New Roman"/>
          <w:sz w:val="28"/>
          <w:szCs w:val="28"/>
        </w:rPr>
        <w:t>6</w:t>
      </w:r>
      <w:r w:rsidRPr="001541AB">
        <w:rPr>
          <w:rFonts w:ascii="Times New Roman" w:hAnsi="Times New Roman" w:cs="Times New Roman"/>
          <w:sz w:val="28"/>
          <w:szCs w:val="28"/>
        </w:rPr>
        <w:t>.</w:t>
      </w:r>
      <w:r w:rsidR="000F020A">
        <w:rPr>
          <w:rFonts w:ascii="Times New Roman" w:hAnsi="Times New Roman" w:cs="Times New Roman"/>
          <w:sz w:val="28"/>
          <w:szCs w:val="28"/>
        </w:rPr>
        <w:t>7</w:t>
      </w:r>
      <w:r w:rsidRPr="001541AB">
        <w:rPr>
          <w:rFonts w:ascii="Times New Roman" w:hAnsi="Times New Roman" w:cs="Times New Roman"/>
          <w:sz w:val="28"/>
          <w:szCs w:val="28"/>
        </w:rPr>
        <w:t xml:space="preserve">.7. </w:t>
      </w:r>
      <w:r w:rsidR="00493D9F" w:rsidRPr="001541AB">
        <w:rPr>
          <w:rFonts w:ascii="Times New Roman" w:hAnsi="Times New Roman" w:cs="Times New Roman"/>
          <w:sz w:val="28"/>
          <w:szCs w:val="28"/>
        </w:rPr>
        <w:t>Проведение вебинаров</w:t>
      </w:r>
      <w:r w:rsidRPr="001541AB">
        <w:rPr>
          <w:rFonts w:ascii="Times New Roman" w:hAnsi="Times New Roman" w:cs="Times New Roman"/>
          <w:sz w:val="28"/>
          <w:szCs w:val="28"/>
        </w:rPr>
        <w:t xml:space="preserve">, «круглых столов» для предприятий </w:t>
      </w:r>
      <w:r w:rsidR="004235B9">
        <w:rPr>
          <w:rFonts w:ascii="Times New Roman" w:hAnsi="Times New Roman" w:cs="Times New Roman"/>
          <w:sz w:val="28"/>
          <w:szCs w:val="28"/>
        </w:rPr>
        <w:t>С</w:t>
      </w:r>
      <w:r w:rsidRPr="001541AB">
        <w:rPr>
          <w:rFonts w:ascii="Times New Roman" w:hAnsi="Times New Roman" w:cs="Times New Roman"/>
          <w:sz w:val="28"/>
          <w:szCs w:val="28"/>
        </w:rPr>
        <w:t>МСП, являющихся участниками кластеров</w:t>
      </w:r>
      <w:r w:rsidR="00493D9F" w:rsidRPr="001541AB">
        <w:rPr>
          <w:rFonts w:ascii="Times New Roman" w:hAnsi="Times New Roman" w:cs="Times New Roman"/>
          <w:sz w:val="28"/>
          <w:szCs w:val="28"/>
        </w:rPr>
        <w:t>.</w:t>
      </w:r>
    </w:p>
    <w:p w14:paraId="294221B7" w14:textId="7A780B09" w:rsidR="0014761F" w:rsidRPr="001541AB" w:rsidRDefault="0014761F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3.</w:t>
      </w:r>
      <w:r w:rsidR="00493D9F" w:rsidRPr="001541AB">
        <w:rPr>
          <w:rFonts w:ascii="Times New Roman" w:hAnsi="Times New Roman" w:cs="Times New Roman"/>
          <w:sz w:val="28"/>
          <w:szCs w:val="28"/>
        </w:rPr>
        <w:t>6</w:t>
      </w:r>
      <w:r w:rsidRPr="001541AB">
        <w:rPr>
          <w:rFonts w:ascii="Times New Roman" w:hAnsi="Times New Roman" w:cs="Times New Roman"/>
          <w:sz w:val="28"/>
          <w:szCs w:val="28"/>
        </w:rPr>
        <w:t>.</w:t>
      </w:r>
      <w:r w:rsidR="000F020A">
        <w:rPr>
          <w:rFonts w:ascii="Times New Roman" w:hAnsi="Times New Roman" w:cs="Times New Roman"/>
          <w:sz w:val="28"/>
          <w:szCs w:val="28"/>
        </w:rPr>
        <w:t>7</w:t>
      </w:r>
      <w:r w:rsidRPr="001541AB">
        <w:rPr>
          <w:rFonts w:ascii="Times New Roman" w:hAnsi="Times New Roman" w:cs="Times New Roman"/>
          <w:sz w:val="28"/>
          <w:szCs w:val="28"/>
        </w:rPr>
        <w:t xml:space="preserve">.8. Проведение межрегиональных бизнес-миссий для предприятий </w:t>
      </w:r>
      <w:r w:rsidR="004235B9">
        <w:rPr>
          <w:rFonts w:ascii="Times New Roman" w:hAnsi="Times New Roman" w:cs="Times New Roman"/>
          <w:sz w:val="28"/>
          <w:szCs w:val="28"/>
        </w:rPr>
        <w:t>С</w:t>
      </w:r>
      <w:r w:rsidRPr="001541AB">
        <w:rPr>
          <w:rFonts w:ascii="Times New Roman" w:hAnsi="Times New Roman" w:cs="Times New Roman"/>
          <w:sz w:val="28"/>
          <w:szCs w:val="28"/>
        </w:rPr>
        <w:t>МСП, являющихся участниками кластеров</w:t>
      </w:r>
      <w:r w:rsidR="00493D9F" w:rsidRPr="001541AB">
        <w:rPr>
          <w:rFonts w:ascii="Times New Roman" w:hAnsi="Times New Roman" w:cs="Times New Roman"/>
          <w:sz w:val="28"/>
          <w:szCs w:val="28"/>
        </w:rPr>
        <w:t>.</w:t>
      </w:r>
    </w:p>
    <w:p w14:paraId="69142EC9" w14:textId="6A4C52B3" w:rsidR="0014761F" w:rsidRPr="001541AB" w:rsidRDefault="0014761F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3.</w:t>
      </w:r>
      <w:r w:rsidR="00493D9F" w:rsidRPr="001541AB">
        <w:rPr>
          <w:rFonts w:ascii="Times New Roman" w:hAnsi="Times New Roman" w:cs="Times New Roman"/>
          <w:sz w:val="28"/>
          <w:szCs w:val="28"/>
        </w:rPr>
        <w:t>6</w:t>
      </w:r>
      <w:r w:rsidRPr="001541AB">
        <w:rPr>
          <w:rFonts w:ascii="Times New Roman" w:hAnsi="Times New Roman" w:cs="Times New Roman"/>
          <w:sz w:val="28"/>
          <w:szCs w:val="28"/>
        </w:rPr>
        <w:t>.</w:t>
      </w:r>
      <w:r w:rsidR="000F020A">
        <w:rPr>
          <w:rFonts w:ascii="Times New Roman" w:hAnsi="Times New Roman" w:cs="Times New Roman"/>
          <w:sz w:val="28"/>
          <w:szCs w:val="28"/>
        </w:rPr>
        <w:t>7</w:t>
      </w:r>
      <w:r w:rsidRPr="001541AB">
        <w:rPr>
          <w:rFonts w:ascii="Times New Roman" w:hAnsi="Times New Roman" w:cs="Times New Roman"/>
          <w:sz w:val="28"/>
          <w:szCs w:val="28"/>
        </w:rPr>
        <w:t xml:space="preserve">.9. Организация участия предприятий </w:t>
      </w:r>
      <w:r w:rsidR="004235B9">
        <w:rPr>
          <w:rFonts w:ascii="Times New Roman" w:hAnsi="Times New Roman" w:cs="Times New Roman"/>
          <w:sz w:val="28"/>
          <w:szCs w:val="28"/>
        </w:rPr>
        <w:t>С</w:t>
      </w:r>
      <w:r w:rsidRPr="001541AB">
        <w:rPr>
          <w:rFonts w:ascii="Times New Roman" w:hAnsi="Times New Roman" w:cs="Times New Roman"/>
          <w:sz w:val="28"/>
          <w:szCs w:val="28"/>
        </w:rPr>
        <w:t>МСП, являющихся участниками кластеров, на отраслевых российских и зарубежных выставочных площадках (оплата организационного взноса, аренда выставочной площади и выставочного оборудования, застройка стенда)</w:t>
      </w:r>
      <w:r w:rsidR="00493D9F" w:rsidRPr="001541AB">
        <w:rPr>
          <w:rFonts w:ascii="Times New Roman" w:hAnsi="Times New Roman" w:cs="Times New Roman"/>
          <w:sz w:val="28"/>
          <w:szCs w:val="28"/>
        </w:rPr>
        <w:t>.</w:t>
      </w:r>
    </w:p>
    <w:p w14:paraId="4653D5E5" w14:textId="0D0D95BE" w:rsidR="0014761F" w:rsidRPr="001541AB" w:rsidRDefault="0014761F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3.</w:t>
      </w:r>
      <w:r w:rsidR="00493D9F" w:rsidRPr="001541AB">
        <w:rPr>
          <w:rFonts w:ascii="Times New Roman" w:hAnsi="Times New Roman" w:cs="Times New Roman"/>
          <w:sz w:val="28"/>
          <w:szCs w:val="28"/>
        </w:rPr>
        <w:t>6</w:t>
      </w:r>
      <w:r w:rsidRPr="001541AB">
        <w:rPr>
          <w:rFonts w:ascii="Times New Roman" w:hAnsi="Times New Roman" w:cs="Times New Roman"/>
          <w:sz w:val="28"/>
          <w:szCs w:val="28"/>
        </w:rPr>
        <w:t>.</w:t>
      </w:r>
      <w:r w:rsidR="000F020A">
        <w:rPr>
          <w:rFonts w:ascii="Times New Roman" w:hAnsi="Times New Roman" w:cs="Times New Roman"/>
          <w:sz w:val="28"/>
          <w:szCs w:val="28"/>
        </w:rPr>
        <w:t>8</w:t>
      </w:r>
      <w:r w:rsidRPr="001541AB">
        <w:rPr>
          <w:rFonts w:ascii="Times New Roman" w:hAnsi="Times New Roman" w:cs="Times New Roman"/>
          <w:sz w:val="28"/>
          <w:szCs w:val="28"/>
        </w:rPr>
        <w:t>.</w:t>
      </w:r>
      <w:r w:rsidR="00493D9F" w:rsidRPr="001541AB">
        <w:rPr>
          <w:rFonts w:ascii="Times New Roman" w:hAnsi="Times New Roman" w:cs="Times New Roman"/>
          <w:sz w:val="28"/>
          <w:szCs w:val="28"/>
        </w:rPr>
        <w:t xml:space="preserve"> Р</w:t>
      </w:r>
      <w:r w:rsidRPr="001541AB">
        <w:rPr>
          <w:rFonts w:ascii="Times New Roman" w:hAnsi="Times New Roman" w:cs="Times New Roman"/>
          <w:sz w:val="28"/>
          <w:szCs w:val="28"/>
        </w:rPr>
        <w:t>азработка и информационно-методическое содействие в реализации совместных кластерных проектов участников территориальных кластеров, учреждений образования и науки, иных заинтересованных лиц;</w:t>
      </w:r>
    </w:p>
    <w:p w14:paraId="19419C38" w14:textId="5D363F09" w:rsidR="0014761F" w:rsidRPr="001541AB" w:rsidRDefault="0014761F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3.</w:t>
      </w:r>
      <w:r w:rsidR="00153127" w:rsidRPr="001541AB">
        <w:rPr>
          <w:rFonts w:ascii="Times New Roman" w:hAnsi="Times New Roman" w:cs="Times New Roman"/>
          <w:sz w:val="28"/>
          <w:szCs w:val="28"/>
        </w:rPr>
        <w:t>6</w:t>
      </w:r>
      <w:r w:rsidRPr="001541AB">
        <w:rPr>
          <w:rFonts w:ascii="Times New Roman" w:hAnsi="Times New Roman" w:cs="Times New Roman"/>
          <w:sz w:val="28"/>
          <w:szCs w:val="28"/>
        </w:rPr>
        <w:t>.</w:t>
      </w:r>
      <w:r w:rsidR="000F020A">
        <w:rPr>
          <w:rFonts w:ascii="Times New Roman" w:hAnsi="Times New Roman" w:cs="Times New Roman"/>
          <w:sz w:val="28"/>
          <w:szCs w:val="28"/>
        </w:rPr>
        <w:t>9</w:t>
      </w:r>
      <w:r w:rsidRPr="001541AB">
        <w:rPr>
          <w:rFonts w:ascii="Times New Roman" w:hAnsi="Times New Roman" w:cs="Times New Roman"/>
          <w:sz w:val="28"/>
          <w:szCs w:val="28"/>
        </w:rPr>
        <w:t>.</w:t>
      </w:r>
      <w:r w:rsidR="00153127" w:rsidRPr="001541AB">
        <w:rPr>
          <w:rFonts w:ascii="Times New Roman" w:hAnsi="Times New Roman" w:cs="Times New Roman"/>
          <w:sz w:val="28"/>
          <w:szCs w:val="28"/>
        </w:rPr>
        <w:t xml:space="preserve"> О</w:t>
      </w:r>
      <w:r w:rsidRPr="001541AB">
        <w:rPr>
          <w:rFonts w:ascii="Times New Roman" w:hAnsi="Times New Roman" w:cs="Times New Roman"/>
          <w:sz w:val="28"/>
          <w:szCs w:val="28"/>
        </w:rPr>
        <w:t>рганизация краткосрочных программ обучения сотрудников Ц</w:t>
      </w:r>
      <w:r w:rsidR="00153127" w:rsidRPr="001541AB">
        <w:rPr>
          <w:rFonts w:ascii="Times New Roman" w:hAnsi="Times New Roman" w:cs="Times New Roman"/>
          <w:sz w:val="28"/>
          <w:szCs w:val="28"/>
        </w:rPr>
        <w:t>КР</w:t>
      </w:r>
      <w:r w:rsidRPr="001541AB">
        <w:rPr>
          <w:rFonts w:ascii="Times New Roman" w:hAnsi="Times New Roman" w:cs="Times New Roman"/>
          <w:sz w:val="28"/>
          <w:szCs w:val="28"/>
        </w:rPr>
        <w:t xml:space="preserve"> с привлечением сторонних организаций</w:t>
      </w:r>
      <w:r w:rsidR="00153127" w:rsidRPr="001541AB">
        <w:rPr>
          <w:rFonts w:ascii="Times New Roman" w:hAnsi="Times New Roman" w:cs="Times New Roman"/>
          <w:sz w:val="28"/>
          <w:szCs w:val="28"/>
        </w:rPr>
        <w:t>.</w:t>
      </w:r>
    </w:p>
    <w:p w14:paraId="0512C4A6" w14:textId="051D3223" w:rsidR="0014761F" w:rsidRPr="001541AB" w:rsidRDefault="0014761F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3.</w:t>
      </w:r>
      <w:r w:rsidR="00153127" w:rsidRPr="001541AB">
        <w:rPr>
          <w:rFonts w:ascii="Times New Roman" w:hAnsi="Times New Roman" w:cs="Times New Roman"/>
          <w:sz w:val="28"/>
          <w:szCs w:val="28"/>
        </w:rPr>
        <w:t>6</w:t>
      </w:r>
      <w:r w:rsidRPr="001541AB">
        <w:rPr>
          <w:rFonts w:ascii="Times New Roman" w:hAnsi="Times New Roman" w:cs="Times New Roman"/>
          <w:sz w:val="28"/>
          <w:szCs w:val="28"/>
        </w:rPr>
        <w:t>.</w:t>
      </w:r>
      <w:r w:rsidR="000F020A">
        <w:rPr>
          <w:rFonts w:ascii="Times New Roman" w:hAnsi="Times New Roman" w:cs="Times New Roman"/>
          <w:sz w:val="28"/>
          <w:szCs w:val="28"/>
        </w:rPr>
        <w:t>10</w:t>
      </w:r>
      <w:r w:rsidRPr="001541AB">
        <w:rPr>
          <w:rFonts w:ascii="Times New Roman" w:hAnsi="Times New Roman" w:cs="Times New Roman"/>
          <w:sz w:val="28"/>
          <w:szCs w:val="28"/>
        </w:rPr>
        <w:t xml:space="preserve">. </w:t>
      </w:r>
      <w:r w:rsidR="00153127" w:rsidRPr="001541AB">
        <w:rPr>
          <w:rFonts w:ascii="Times New Roman" w:hAnsi="Times New Roman" w:cs="Times New Roman"/>
          <w:sz w:val="28"/>
          <w:szCs w:val="28"/>
        </w:rPr>
        <w:t>П</w:t>
      </w:r>
      <w:r w:rsidRPr="001541AB">
        <w:rPr>
          <w:rFonts w:ascii="Times New Roman" w:hAnsi="Times New Roman" w:cs="Times New Roman"/>
          <w:sz w:val="28"/>
          <w:szCs w:val="28"/>
        </w:rPr>
        <w:t xml:space="preserve">роведение публичных обсуждений (стратегических сессий) проектов стратегий (программ) развития территориальных кластеров с участием должностных лиц органов государственной власти </w:t>
      </w:r>
      <w:r w:rsidR="00711CEB">
        <w:rPr>
          <w:rFonts w:ascii="Times New Roman" w:hAnsi="Times New Roman" w:cs="Times New Roman"/>
          <w:sz w:val="28"/>
          <w:szCs w:val="28"/>
        </w:rPr>
        <w:t>РФ</w:t>
      </w:r>
      <w:r w:rsidRPr="001541AB">
        <w:rPr>
          <w:rFonts w:ascii="Times New Roman" w:hAnsi="Times New Roman" w:cs="Times New Roman"/>
          <w:sz w:val="28"/>
          <w:szCs w:val="28"/>
        </w:rPr>
        <w:t xml:space="preserve">, органов государственной власти субъекта </w:t>
      </w:r>
      <w:r w:rsidR="00711CEB">
        <w:rPr>
          <w:rFonts w:ascii="Times New Roman" w:hAnsi="Times New Roman" w:cs="Times New Roman"/>
          <w:sz w:val="28"/>
          <w:szCs w:val="28"/>
        </w:rPr>
        <w:t>РФ</w:t>
      </w:r>
      <w:r w:rsidRPr="001541AB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самоуправления, а также представителей научных и образовательных учреждений, некоммерческих и общественных организаций</w:t>
      </w:r>
      <w:r w:rsidR="00153127" w:rsidRPr="001541AB">
        <w:rPr>
          <w:rFonts w:ascii="Times New Roman" w:hAnsi="Times New Roman" w:cs="Times New Roman"/>
          <w:sz w:val="28"/>
          <w:szCs w:val="28"/>
        </w:rPr>
        <w:t>.</w:t>
      </w:r>
    </w:p>
    <w:p w14:paraId="3C0EBF8A" w14:textId="4C19117A" w:rsidR="0014761F" w:rsidRPr="001541AB" w:rsidRDefault="0014761F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53127" w:rsidRPr="001541AB">
        <w:rPr>
          <w:rFonts w:ascii="Times New Roman" w:hAnsi="Times New Roman" w:cs="Times New Roman"/>
          <w:sz w:val="28"/>
          <w:szCs w:val="28"/>
        </w:rPr>
        <w:t>6</w:t>
      </w:r>
      <w:r w:rsidRPr="001541AB">
        <w:rPr>
          <w:rFonts w:ascii="Times New Roman" w:hAnsi="Times New Roman" w:cs="Times New Roman"/>
          <w:sz w:val="28"/>
          <w:szCs w:val="28"/>
        </w:rPr>
        <w:t>.1</w:t>
      </w:r>
      <w:r w:rsidR="000F020A">
        <w:rPr>
          <w:rFonts w:ascii="Times New Roman" w:hAnsi="Times New Roman" w:cs="Times New Roman"/>
          <w:sz w:val="28"/>
          <w:szCs w:val="28"/>
        </w:rPr>
        <w:t>1</w:t>
      </w:r>
      <w:r w:rsidRPr="001541AB">
        <w:rPr>
          <w:rFonts w:ascii="Times New Roman" w:hAnsi="Times New Roman" w:cs="Times New Roman"/>
          <w:sz w:val="28"/>
          <w:szCs w:val="28"/>
        </w:rPr>
        <w:t xml:space="preserve">. </w:t>
      </w:r>
      <w:r w:rsidR="00153127" w:rsidRPr="001541AB">
        <w:rPr>
          <w:rFonts w:ascii="Times New Roman" w:hAnsi="Times New Roman" w:cs="Times New Roman"/>
          <w:sz w:val="28"/>
          <w:szCs w:val="28"/>
        </w:rPr>
        <w:t>П</w:t>
      </w:r>
      <w:r w:rsidRPr="001541AB">
        <w:rPr>
          <w:rFonts w:ascii="Times New Roman" w:hAnsi="Times New Roman" w:cs="Times New Roman"/>
          <w:sz w:val="28"/>
          <w:szCs w:val="28"/>
        </w:rPr>
        <w:t>овышение осведомленности участников территориальных кластеров в вопросах создания, охраны и использования прав на результаты интеллектуальной деятельности</w:t>
      </w:r>
      <w:r w:rsidR="00153127" w:rsidRPr="001541AB">
        <w:rPr>
          <w:rFonts w:ascii="Times New Roman" w:hAnsi="Times New Roman" w:cs="Times New Roman"/>
          <w:sz w:val="28"/>
          <w:szCs w:val="28"/>
        </w:rPr>
        <w:t>.</w:t>
      </w:r>
    </w:p>
    <w:p w14:paraId="1CD6E38E" w14:textId="78C047F7" w:rsidR="0014761F" w:rsidRPr="001541AB" w:rsidRDefault="0014761F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3.</w:t>
      </w:r>
      <w:r w:rsidR="00153127" w:rsidRPr="001541AB">
        <w:rPr>
          <w:rFonts w:ascii="Times New Roman" w:hAnsi="Times New Roman" w:cs="Times New Roman"/>
          <w:sz w:val="28"/>
          <w:szCs w:val="28"/>
        </w:rPr>
        <w:t>6</w:t>
      </w:r>
      <w:r w:rsidRPr="001541AB">
        <w:rPr>
          <w:rFonts w:ascii="Times New Roman" w:hAnsi="Times New Roman" w:cs="Times New Roman"/>
          <w:sz w:val="28"/>
          <w:szCs w:val="28"/>
        </w:rPr>
        <w:t>.1</w:t>
      </w:r>
      <w:r w:rsidR="000F020A">
        <w:rPr>
          <w:rFonts w:ascii="Times New Roman" w:hAnsi="Times New Roman" w:cs="Times New Roman"/>
          <w:sz w:val="28"/>
          <w:szCs w:val="28"/>
        </w:rPr>
        <w:t>2</w:t>
      </w:r>
      <w:r w:rsidRPr="001541AB">
        <w:rPr>
          <w:rFonts w:ascii="Times New Roman" w:hAnsi="Times New Roman" w:cs="Times New Roman"/>
          <w:sz w:val="28"/>
          <w:szCs w:val="28"/>
        </w:rPr>
        <w:t xml:space="preserve">. </w:t>
      </w:r>
      <w:r w:rsidR="00153127" w:rsidRPr="001541AB">
        <w:rPr>
          <w:rFonts w:ascii="Times New Roman" w:hAnsi="Times New Roman" w:cs="Times New Roman"/>
          <w:sz w:val="28"/>
          <w:szCs w:val="28"/>
        </w:rPr>
        <w:t>О</w:t>
      </w:r>
      <w:r w:rsidRPr="001541AB">
        <w:rPr>
          <w:rFonts w:ascii="Times New Roman" w:hAnsi="Times New Roman" w:cs="Times New Roman"/>
          <w:sz w:val="28"/>
          <w:szCs w:val="28"/>
        </w:rPr>
        <w:t xml:space="preserve">казание содействия в реализации мероприятий по «выращиванию» </w:t>
      </w:r>
      <w:r w:rsidR="004235B9">
        <w:rPr>
          <w:rFonts w:ascii="Times New Roman" w:hAnsi="Times New Roman" w:cs="Times New Roman"/>
          <w:sz w:val="28"/>
          <w:szCs w:val="28"/>
        </w:rPr>
        <w:t>СМСП</w:t>
      </w:r>
      <w:r w:rsidRPr="001541AB">
        <w:rPr>
          <w:rFonts w:ascii="Times New Roman" w:hAnsi="Times New Roman" w:cs="Times New Roman"/>
          <w:sz w:val="28"/>
          <w:szCs w:val="28"/>
        </w:rPr>
        <w:t xml:space="preserve">, направленных на стимулирование развития </w:t>
      </w:r>
      <w:r w:rsidR="004235B9">
        <w:rPr>
          <w:rFonts w:ascii="Times New Roman" w:hAnsi="Times New Roman" w:cs="Times New Roman"/>
          <w:sz w:val="28"/>
          <w:szCs w:val="28"/>
        </w:rPr>
        <w:t>СМСП</w:t>
      </w:r>
      <w:r w:rsidRPr="001541AB">
        <w:rPr>
          <w:rFonts w:ascii="Times New Roman" w:hAnsi="Times New Roman" w:cs="Times New Roman"/>
          <w:sz w:val="28"/>
          <w:szCs w:val="28"/>
        </w:rPr>
        <w:t>, с целью повышения положительной результативности участия в закупках крупных компаний</w:t>
      </w:r>
      <w:r w:rsidR="00153127" w:rsidRPr="001541AB">
        <w:rPr>
          <w:rFonts w:ascii="Times New Roman" w:hAnsi="Times New Roman" w:cs="Times New Roman"/>
          <w:sz w:val="28"/>
          <w:szCs w:val="28"/>
        </w:rPr>
        <w:t>.</w:t>
      </w:r>
    </w:p>
    <w:p w14:paraId="7AE490EE" w14:textId="0395B5FC" w:rsidR="0014761F" w:rsidRPr="001541AB" w:rsidRDefault="0014761F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3.</w:t>
      </w:r>
      <w:r w:rsidR="00153127" w:rsidRPr="001541AB">
        <w:rPr>
          <w:rFonts w:ascii="Times New Roman" w:hAnsi="Times New Roman" w:cs="Times New Roman"/>
          <w:sz w:val="28"/>
          <w:szCs w:val="28"/>
        </w:rPr>
        <w:t>6</w:t>
      </w:r>
      <w:r w:rsidRPr="001541AB">
        <w:rPr>
          <w:rFonts w:ascii="Times New Roman" w:hAnsi="Times New Roman" w:cs="Times New Roman"/>
          <w:sz w:val="28"/>
          <w:szCs w:val="28"/>
        </w:rPr>
        <w:t>.1</w:t>
      </w:r>
      <w:r w:rsidR="000F020A">
        <w:rPr>
          <w:rFonts w:ascii="Times New Roman" w:hAnsi="Times New Roman" w:cs="Times New Roman"/>
          <w:sz w:val="28"/>
          <w:szCs w:val="28"/>
        </w:rPr>
        <w:t>3</w:t>
      </w:r>
      <w:r w:rsidRPr="001541AB">
        <w:rPr>
          <w:rFonts w:ascii="Times New Roman" w:hAnsi="Times New Roman" w:cs="Times New Roman"/>
          <w:sz w:val="28"/>
          <w:szCs w:val="28"/>
        </w:rPr>
        <w:t xml:space="preserve">. </w:t>
      </w:r>
      <w:r w:rsidR="00153127" w:rsidRPr="001541AB">
        <w:rPr>
          <w:rFonts w:ascii="Times New Roman" w:hAnsi="Times New Roman" w:cs="Times New Roman"/>
          <w:sz w:val="28"/>
          <w:szCs w:val="28"/>
        </w:rPr>
        <w:t>П</w:t>
      </w:r>
      <w:r w:rsidRPr="001541AB">
        <w:rPr>
          <w:rFonts w:ascii="Times New Roman" w:hAnsi="Times New Roman" w:cs="Times New Roman"/>
          <w:sz w:val="28"/>
          <w:szCs w:val="28"/>
        </w:rPr>
        <w:t>родвижение информации об услугах Ц</w:t>
      </w:r>
      <w:r w:rsidR="008B579D">
        <w:rPr>
          <w:rFonts w:ascii="Times New Roman" w:hAnsi="Times New Roman" w:cs="Times New Roman"/>
          <w:sz w:val="28"/>
          <w:szCs w:val="28"/>
        </w:rPr>
        <w:t>КР</w:t>
      </w:r>
      <w:r w:rsidRPr="001541AB">
        <w:rPr>
          <w:rFonts w:ascii="Times New Roman" w:hAnsi="Times New Roman" w:cs="Times New Roman"/>
          <w:sz w:val="28"/>
          <w:szCs w:val="28"/>
        </w:rPr>
        <w:t>, предоставляемых на любой базе (в том числе предоставляемых на базе многофункциональных центров для бизнеса и центров оказания услуг («Дом предпринимателя»), в средствах массовой информации, включая телевидение, радио, печать, наружную рекламу, информационно-телекоммуникационную сеть «Интернет».</w:t>
      </w:r>
    </w:p>
    <w:p w14:paraId="784F1747" w14:textId="77777777" w:rsidR="002F3D98" w:rsidRPr="001541AB" w:rsidRDefault="002F3D98" w:rsidP="001541A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9D343EE" w14:textId="6A5CE4E1" w:rsidR="002F3D98" w:rsidRPr="001541AB" w:rsidRDefault="00BD3A8F" w:rsidP="00711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A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D3A8F">
        <w:rPr>
          <w:rFonts w:ascii="Times New Roman" w:hAnsi="Times New Roman" w:cs="Times New Roman"/>
          <w:b/>
          <w:sz w:val="28"/>
          <w:szCs w:val="28"/>
        </w:rPr>
        <w:t>Критерии оценивания деятельности Ц</w:t>
      </w:r>
      <w:r w:rsidRPr="001541AB">
        <w:rPr>
          <w:rFonts w:ascii="Times New Roman" w:hAnsi="Times New Roman" w:cs="Times New Roman"/>
          <w:b/>
          <w:sz w:val="28"/>
          <w:szCs w:val="28"/>
        </w:rPr>
        <w:t>КР</w:t>
      </w:r>
    </w:p>
    <w:p w14:paraId="7C63C5DE" w14:textId="0A37397D" w:rsidR="00BD3A8F" w:rsidRPr="001541AB" w:rsidRDefault="00BD3A8F" w:rsidP="0071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1AB">
        <w:rPr>
          <w:rFonts w:ascii="Times New Roman" w:eastAsia="Times New Roman" w:hAnsi="Times New Roman" w:cs="Times New Roman"/>
          <w:sz w:val="28"/>
          <w:szCs w:val="28"/>
        </w:rPr>
        <w:t xml:space="preserve">4.1. Своевременное и качественное выполнение задач и функций, возложенных </w:t>
      </w:r>
      <w:r w:rsidRPr="001541AB">
        <w:rPr>
          <w:rFonts w:ascii="Times New Roman" w:eastAsia="Times New Roman" w:hAnsi="Times New Roman" w:cs="Times New Roman"/>
          <w:sz w:val="28"/>
          <w:szCs w:val="28"/>
        </w:rPr>
        <w:br/>
        <w:t>на ЦКР.</w:t>
      </w:r>
    </w:p>
    <w:p w14:paraId="1AAACFDC" w14:textId="23F1BEF3" w:rsidR="00BD3A8F" w:rsidRPr="001541AB" w:rsidRDefault="00BD3A8F" w:rsidP="0071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1AB">
        <w:rPr>
          <w:rFonts w:ascii="Times New Roman" w:eastAsia="Times New Roman" w:hAnsi="Times New Roman" w:cs="Times New Roman"/>
          <w:sz w:val="28"/>
          <w:szCs w:val="28"/>
        </w:rPr>
        <w:t>4.2. Повышение профессиональных навыков, строгое соблюдение должностной инструкции работниками ЦКР.</w:t>
      </w:r>
    </w:p>
    <w:p w14:paraId="25F4E84A" w14:textId="2C3D6C8C" w:rsidR="00BD3A8F" w:rsidRPr="001541AB" w:rsidRDefault="00BD3A8F" w:rsidP="0071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1AB">
        <w:rPr>
          <w:rFonts w:ascii="Times New Roman" w:eastAsia="Times New Roman" w:hAnsi="Times New Roman" w:cs="Times New Roman"/>
          <w:sz w:val="28"/>
          <w:szCs w:val="28"/>
        </w:rPr>
        <w:t>4.3. Соблюдение трудовой дисциплины и правил внутреннего трудового распорядка работниками ЦКР.</w:t>
      </w:r>
    </w:p>
    <w:p w14:paraId="3F802FA8" w14:textId="35E697DE" w:rsidR="00BD3A8F" w:rsidRPr="001541AB" w:rsidRDefault="00BD3A8F" w:rsidP="0071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1AB">
        <w:rPr>
          <w:rFonts w:ascii="Times New Roman" w:eastAsia="Times New Roman" w:hAnsi="Times New Roman" w:cs="Times New Roman"/>
          <w:sz w:val="28"/>
          <w:szCs w:val="28"/>
        </w:rPr>
        <w:t>4.4. Выполнение ежеквартального и годового плана работы ЦКР.</w:t>
      </w:r>
    </w:p>
    <w:p w14:paraId="137AFD88" w14:textId="493661F6" w:rsidR="00A75CA9" w:rsidRPr="001541AB" w:rsidRDefault="00A75CA9" w:rsidP="001541AB">
      <w:pPr>
        <w:pStyle w:val="s3"/>
        <w:spacing w:before="0" w:beforeAutospacing="0" w:after="0" w:afterAutospacing="0"/>
        <w:ind w:firstLine="426"/>
        <w:jc w:val="center"/>
        <w:rPr>
          <w:color w:val="22272F"/>
          <w:sz w:val="28"/>
          <w:szCs w:val="28"/>
        </w:rPr>
      </w:pPr>
    </w:p>
    <w:p w14:paraId="65A42783" w14:textId="2EE91674" w:rsidR="00BD3A8F" w:rsidRPr="00BD3A8F" w:rsidRDefault="00BD3A8F" w:rsidP="00711CEB">
      <w:pPr>
        <w:pStyle w:val="s1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1541AB">
        <w:rPr>
          <w:b/>
          <w:color w:val="22272F"/>
          <w:sz w:val="28"/>
          <w:szCs w:val="28"/>
        </w:rPr>
        <w:t xml:space="preserve">5. </w:t>
      </w:r>
      <w:r w:rsidRPr="00BD3A8F">
        <w:rPr>
          <w:b/>
          <w:color w:val="22272F"/>
          <w:sz w:val="28"/>
          <w:szCs w:val="28"/>
        </w:rPr>
        <w:t>Учет, ответственность и контроль</w:t>
      </w:r>
    </w:p>
    <w:p w14:paraId="1608D83E" w14:textId="4F56E911" w:rsidR="00BD3A8F" w:rsidRPr="001541AB" w:rsidRDefault="00BD3A8F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 xml:space="preserve">5.1. </w:t>
      </w:r>
      <w:bookmarkStart w:id="1" w:name="_Hlk64024939"/>
      <w:r w:rsidRPr="001541AB">
        <w:rPr>
          <w:rFonts w:ascii="Times New Roman" w:hAnsi="Times New Roman" w:cs="Times New Roman"/>
          <w:sz w:val="28"/>
          <w:szCs w:val="28"/>
        </w:rPr>
        <w:t>ЦКР</w:t>
      </w:r>
      <w:bookmarkEnd w:id="1"/>
      <w:r w:rsidRPr="001541AB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осуществляет подготовку необходимой Фонду отчетности, в том числе статистической, в соответствии с поручениями руководства Фонда.</w:t>
      </w:r>
    </w:p>
    <w:p w14:paraId="6C5C7EEA" w14:textId="14D71869" w:rsidR="00BD3A8F" w:rsidRPr="001541AB" w:rsidRDefault="00BD3A8F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 xml:space="preserve">5.2. </w:t>
      </w:r>
      <w:r w:rsidR="004F6738" w:rsidRPr="001541AB">
        <w:rPr>
          <w:rFonts w:ascii="Times New Roman" w:hAnsi="Times New Roman" w:cs="Times New Roman"/>
          <w:sz w:val="28"/>
          <w:szCs w:val="28"/>
        </w:rPr>
        <w:t>ЦКР</w:t>
      </w:r>
      <w:r w:rsidRPr="001541AB">
        <w:rPr>
          <w:rFonts w:ascii="Times New Roman" w:hAnsi="Times New Roman" w:cs="Times New Roman"/>
          <w:sz w:val="28"/>
          <w:szCs w:val="28"/>
        </w:rPr>
        <w:t xml:space="preserve"> предоставляет в уполномоченные органы отчетные документы по установленным формам и срокам.</w:t>
      </w:r>
    </w:p>
    <w:p w14:paraId="337DC048" w14:textId="6EDDC399" w:rsidR="00BD3A8F" w:rsidRPr="001541AB" w:rsidRDefault="00BD3A8F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5.3.</w:t>
      </w:r>
      <w:r w:rsidR="004F6738" w:rsidRPr="001541AB">
        <w:rPr>
          <w:rFonts w:ascii="Times New Roman" w:hAnsi="Times New Roman" w:cs="Times New Roman"/>
          <w:sz w:val="28"/>
          <w:szCs w:val="28"/>
        </w:rPr>
        <w:t xml:space="preserve"> ЦКР</w:t>
      </w:r>
      <w:r w:rsidRPr="001541AB">
        <w:rPr>
          <w:rFonts w:ascii="Times New Roman" w:hAnsi="Times New Roman" w:cs="Times New Roman"/>
          <w:sz w:val="28"/>
          <w:szCs w:val="28"/>
        </w:rPr>
        <w:t xml:space="preserve"> ведет документацию в соответствии с локальными нормативными актами Фонда.</w:t>
      </w:r>
    </w:p>
    <w:p w14:paraId="7A466BEF" w14:textId="10BA272B" w:rsidR="00BD3A8F" w:rsidRPr="001541AB" w:rsidRDefault="00BD3A8F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 xml:space="preserve">5.4. </w:t>
      </w:r>
      <w:r w:rsidR="004F6738" w:rsidRPr="001541AB">
        <w:rPr>
          <w:rFonts w:ascii="Times New Roman" w:hAnsi="Times New Roman" w:cs="Times New Roman"/>
          <w:sz w:val="28"/>
          <w:szCs w:val="28"/>
        </w:rPr>
        <w:t>ЦКР</w:t>
      </w:r>
      <w:r w:rsidRPr="001541AB">
        <w:rPr>
          <w:rFonts w:ascii="Times New Roman" w:hAnsi="Times New Roman" w:cs="Times New Roman"/>
          <w:sz w:val="28"/>
          <w:szCs w:val="28"/>
        </w:rPr>
        <w:t xml:space="preserve"> обеспечивает достижение показателей результативности по направлению создания и координации деятельности территориальных кластеров Республики Крым, и достижения результатов мероприятий, закрепленных в Стратегии социально-экономического развития Республики Крым до 2030 года утвержденной Законом Республики Крым от 09.01.2017 № 352-ЗРК/2017 и Государственной программе.</w:t>
      </w:r>
    </w:p>
    <w:p w14:paraId="1E6C746B" w14:textId="77777777" w:rsidR="004F6738" w:rsidRPr="001541AB" w:rsidRDefault="00BD3A8F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 xml:space="preserve">5.5. Контроль за деятельностью </w:t>
      </w:r>
      <w:r w:rsidR="004F6738" w:rsidRPr="001541AB">
        <w:rPr>
          <w:rFonts w:ascii="Times New Roman" w:hAnsi="Times New Roman" w:cs="Times New Roman"/>
          <w:sz w:val="28"/>
          <w:szCs w:val="28"/>
        </w:rPr>
        <w:t>ЦКР</w:t>
      </w:r>
      <w:r w:rsidRPr="001541AB">
        <w:rPr>
          <w:rFonts w:ascii="Times New Roman" w:hAnsi="Times New Roman" w:cs="Times New Roman"/>
          <w:sz w:val="28"/>
          <w:szCs w:val="28"/>
        </w:rPr>
        <w:t xml:space="preserve"> осуществляет директор Фонда, надзор </w:t>
      </w:r>
      <w:r w:rsidRPr="001541AB">
        <w:rPr>
          <w:rFonts w:ascii="Times New Roman" w:hAnsi="Times New Roman" w:cs="Times New Roman"/>
          <w:sz w:val="28"/>
          <w:szCs w:val="28"/>
        </w:rPr>
        <w:br/>
        <w:t>за деятельностью осуществляет Правление и Попечительский совет Фонда.</w:t>
      </w:r>
    </w:p>
    <w:p w14:paraId="00C7775C" w14:textId="18931707" w:rsidR="004F6738" w:rsidRPr="001541AB" w:rsidRDefault="004F6738" w:rsidP="00711CE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541AB">
        <w:rPr>
          <w:rFonts w:ascii="Times New Roman" w:hAnsi="Times New Roman" w:cs="Times New Roman"/>
          <w:sz w:val="28"/>
          <w:szCs w:val="28"/>
        </w:rPr>
        <w:t xml:space="preserve">5.6. </w:t>
      </w: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Ответственность за надлежащее и своевременное выполнение своих функций работниками ЦКР несет руководитель ЦКР.</w:t>
      </w:r>
    </w:p>
    <w:p w14:paraId="5AB9FEF9" w14:textId="1EC84A96" w:rsidR="004F6738" w:rsidRPr="001541AB" w:rsidRDefault="004F6738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5.7. На руководителя ЦКР возлагается персональная ответственность в случаях:</w:t>
      </w:r>
    </w:p>
    <w:p w14:paraId="2C77729F" w14:textId="00999DBF" w:rsidR="004F6738" w:rsidRPr="001541AB" w:rsidRDefault="004F6738" w:rsidP="00711CE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наличия ошибок в отчетности, недостоверности сведений, содержащихся в документах, допущенной по вине руководителя или работников </w:t>
      </w:r>
      <w:r w:rsidRPr="001541AB">
        <w:rPr>
          <w:rFonts w:ascii="Times New Roman" w:hAnsi="Times New Roman" w:cs="Times New Roman"/>
          <w:color w:val="22272F"/>
          <w:sz w:val="28"/>
          <w:szCs w:val="28"/>
        </w:rPr>
        <w:t>ЦКР</w:t>
      </w: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7D750145" w14:textId="361D116F" w:rsidR="004F6738" w:rsidRPr="001541AB" w:rsidRDefault="004F6738" w:rsidP="00711CE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- невыполнения своих должностных обязанностей, а также невыполнения работниками </w:t>
      </w:r>
      <w:r w:rsidRPr="001541AB">
        <w:rPr>
          <w:rFonts w:ascii="Times New Roman" w:hAnsi="Times New Roman" w:cs="Times New Roman"/>
          <w:color w:val="22272F"/>
          <w:sz w:val="28"/>
          <w:szCs w:val="28"/>
        </w:rPr>
        <w:t>ЦКР</w:t>
      </w: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своих должностных обязанностей, необеспечения сохранности документов, подлежащих хранению в </w:t>
      </w:r>
      <w:r w:rsidRPr="001541AB">
        <w:rPr>
          <w:rFonts w:ascii="Times New Roman" w:hAnsi="Times New Roman" w:cs="Times New Roman"/>
          <w:color w:val="22272F"/>
          <w:sz w:val="28"/>
          <w:szCs w:val="28"/>
        </w:rPr>
        <w:t>ЦКР</w:t>
      </w: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0CBEA729" w14:textId="68F7D006" w:rsidR="004F6738" w:rsidRPr="001541AB" w:rsidRDefault="004F6738" w:rsidP="00711CE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предоставления недостоверной информации о состоянии работы </w:t>
      </w:r>
      <w:r w:rsidRPr="001541AB">
        <w:rPr>
          <w:rFonts w:ascii="Times New Roman" w:hAnsi="Times New Roman" w:cs="Times New Roman"/>
          <w:color w:val="22272F"/>
          <w:sz w:val="28"/>
          <w:szCs w:val="28"/>
        </w:rPr>
        <w:t>ЦКР</w:t>
      </w: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организации, несвоевременного предоставления различных сведений и отчетности в области работы Ц</w:t>
      </w:r>
      <w:r w:rsidR="0080767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КР</w:t>
      </w: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091F8360" w14:textId="01098470" w:rsidR="004F6738" w:rsidRPr="001541AB" w:rsidRDefault="004F6738" w:rsidP="00711CE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несвоевременного, а также некачественного исполнения документов и поручений директора</w:t>
      </w:r>
      <w:r w:rsidR="00C77E3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Фонда</w:t>
      </w: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18FFA530" w14:textId="36F1B1D9" w:rsidR="004F6738" w:rsidRPr="001541AB" w:rsidRDefault="004F6738" w:rsidP="00711CE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несоблюдения сотрудниками </w:t>
      </w:r>
      <w:r w:rsidRPr="001541AB">
        <w:rPr>
          <w:rFonts w:ascii="Times New Roman" w:hAnsi="Times New Roman" w:cs="Times New Roman"/>
          <w:color w:val="22272F"/>
          <w:sz w:val="28"/>
          <w:szCs w:val="28"/>
        </w:rPr>
        <w:t xml:space="preserve">ЦКР </w:t>
      </w: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правил внутреннего трудового распорядка организации, положений иных локальных нормативных актов организации, нормативных актов РФ.</w:t>
      </w:r>
    </w:p>
    <w:p w14:paraId="3DC153AE" w14:textId="77777777" w:rsidR="004235B9" w:rsidRPr="001541AB" w:rsidRDefault="001A43F4" w:rsidP="00711CE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</w:t>
      </w:r>
      <w:r w:rsidR="004F6738"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="003E6ED1"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</w:t>
      </w:r>
      <w:r w:rsidR="004F6738"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Ответственность работников </w:t>
      </w:r>
      <w:r w:rsidR="004F6738" w:rsidRPr="001541AB">
        <w:rPr>
          <w:rFonts w:ascii="Times New Roman" w:hAnsi="Times New Roman" w:cs="Times New Roman"/>
          <w:color w:val="22272F"/>
          <w:sz w:val="28"/>
          <w:szCs w:val="28"/>
        </w:rPr>
        <w:t>ЦКР</w:t>
      </w:r>
      <w:r w:rsidR="004F6738"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4235B9"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устанавливается должностными инструкциями</w:t>
      </w:r>
      <w:r w:rsidR="004235B9" w:rsidRPr="00C034B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4235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законодательством РФ</w:t>
      </w:r>
      <w:r w:rsidR="004235B9" w:rsidRPr="001541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67AD6866" w14:textId="3CB40690" w:rsidR="004F6738" w:rsidRPr="001541AB" w:rsidRDefault="004F6738" w:rsidP="004235B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68034F5" w14:textId="085B55E9" w:rsidR="00BD3A8F" w:rsidRPr="001541AB" w:rsidRDefault="00BD3A8F" w:rsidP="00711C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1A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036A1" w:rsidRPr="001541AB">
        <w:rPr>
          <w:rFonts w:ascii="Times New Roman" w:hAnsi="Times New Roman" w:cs="Times New Roman"/>
          <w:b/>
          <w:bCs/>
          <w:sz w:val="28"/>
          <w:szCs w:val="28"/>
        </w:rPr>
        <w:t>. Права</w:t>
      </w:r>
      <w:r w:rsidRPr="001541AB">
        <w:rPr>
          <w:rFonts w:ascii="Times New Roman" w:hAnsi="Times New Roman" w:cs="Times New Roman"/>
          <w:b/>
          <w:bCs/>
          <w:sz w:val="28"/>
          <w:szCs w:val="28"/>
        </w:rPr>
        <w:t xml:space="preserve"> и обязанности</w:t>
      </w:r>
      <w:r w:rsidR="00E036A1" w:rsidRPr="001541AB">
        <w:rPr>
          <w:rFonts w:ascii="Times New Roman" w:hAnsi="Times New Roman" w:cs="Times New Roman"/>
          <w:b/>
          <w:bCs/>
          <w:sz w:val="28"/>
          <w:szCs w:val="28"/>
        </w:rPr>
        <w:t xml:space="preserve"> работников </w:t>
      </w:r>
      <w:r w:rsidR="00C82323" w:rsidRPr="001541AB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1541AB">
        <w:rPr>
          <w:rFonts w:ascii="Times New Roman" w:hAnsi="Times New Roman" w:cs="Times New Roman"/>
          <w:b/>
          <w:bCs/>
          <w:sz w:val="28"/>
          <w:szCs w:val="28"/>
        </w:rPr>
        <w:t>КР</w:t>
      </w:r>
    </w:p>
    <w:p w14:paraId="4EEBE4FA" w14:textId="60F8C000" w:rsidR="001A43F4" w:rsidRPr="001541AB" w:rsidRDefault="001A43F4" w:rsidP="00711C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B">
        <w:rPr>
          <w:rFonts w:ascii="Times New Roman" w:hAnsi="Times New Roman" w:cs="Times New Roman"/>
          <w:sz w:val="28"/>
          <w:szCs w:val="28"/>
        </w:rPr>
        <w:t xml:space="preserve">6.1. 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bookmarkStart w:id="2" w:name="_Hlk64025440"/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1AB">
        <w:rPr>
          <w:rFonts w:ascii="Times New Roman" w:hAnsi="Times New Roman" w:cs="Times New Roman"/>
          <w:sz w:val="28"/>
          <w:szCs w:val="28"/>
        </w:rPr>
        <w:t>ЦКР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исполняют свои обязанности в соответствии с должностными инструкциями, утвержденными приказом директора Фонда.</w:t>
      </w:r>
    </w:p>
    <w:p w14:paraId="64C3EC7E" w14:textId="77777777" w:rsidR="002B4007" w:rsidRPr="001541AB" w:rsidRDefault="001A43F4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Работникам </w:t>
      </w:r>
      <w:r w:rsidR="002B4007" w:rsidRPr="001541AB">
        <w:rPr>
          <w:rFonts w:ascii="Times New Roman" w:hAnsi="Times New Roman" w:cs="Times New Roman"/>
          <w:sz w:val="28"/>
          <w:szCs w:val="28"/>
        </w:rPr>
        <w:t xml:space="preserve">ЦКР 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возложенных на них задач и функций представлены следующие права:</w:t>
      </w:r>
    </w:p>
    <w:p w14:paraId="2E4D3F47" w14:textId="7471E7AC" w:rsidR="001A43F4" w:rsidRPr="001541AB" w:rsidRDefault="001A43F4" w:rsidP="00711C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6.7.1. </w:t>
      </w:r>
      <w:r w:rsidR="002B4007" w:rsidRPr="001541AB">
        <w:rPr>
          <w:rFonts w:ascii="Times New Roman" w:hAnsi="Times New Roman" w:cs="Times New Roman"/>
          <w:sz w:val="28"/>
          <w:szCs w:val="28"/>
        </w:rPr>
        <w:t>З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апрашивать от других структурных подразделений Фонда информацию и документы, необходимые для своевременного и качественного решения вопросов, связанных с выполнением возложенных на </w:t>
      </w:r>
      <w:r w:rsidR="002B4007" w:rsidRPr="001541AB">
        <w:rPr>
          <w:rFonts w:ascii="Times New Roman" w:hAnsi="Times New Roman" w:cs="Times New Roman"/>
          <w:sz w:val="28"/>
          <w:szCs w:val="28"/>
        </w:rPr>
        <w:t xml:space="preserve">ЦКР 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и функций</w:t>
      </w:r>
      <w:r w:rsidR="002B4007" w:rsidRPr="001541AB">
        <w:rPr>
          <w:rFonts w:ascii="Times New Roman" w:hAnsi="Times New Roman" w:cs="Times New Roman"/>
          <w:sz w:val="28"/>
          <w:szCs w:val="28"/>
        </w:rPr>
        <w:t>.</w:t>
      </w:r>
    </w:p>
    <w:p w14:paraId="64813FD0" w14:textId="53ADE141" w:rsidR="001A43F4" w:rsidRPr="001541AB" w:rsidRDefault="001A43F4" w:rsidP="00711C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6.7.2. </w:t>
      </w:r>
      <w:r w:rsidR="002B4007" w:rsidRPr="001541AB">
        <w:rPr>
          <w:rFonts w:ascii="Times New Roman" w:hAnsi="Times New Roman" w:cs="Times New Roman"/>
          <w:sz w:val="28"/>
          <w:szCs w:val="28"/>
        </w:rPr>
        <w:t>В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работу с организациями и профильными структурными подразделениями администраций муниципальных образований Республики Крым</w:t>
      </w:r>
      <w:r w:rsidR="00DF1480" w:rsidRPr="001541AB">
        <w:rPr>
          <w:rFonts w:ascii="Times New Roman" w:hAnsi="Times New Roman" w:cs="Times New Roman"/>
          <w:sz w:val="28"/>
          <w:szCs w:val="28"/>
        </w:rPr>
        <w:t>.</w:t>
      </w:r>
    </w:p>
    <w:p w14:paraId="4D79F12B" w14:textId="094E8E0B" w:rsidR="001A43F4" w:rsidRPr="001541AB" w:rsidRDefault="001A43F4" w:rsidP="00711C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6.7.3. </w:t>
      </w:r>
      <w:r w:rsidR="002B4007" w:rsidRPr="001541AB">
        <w:rPr>
          <w:rFonts w:ascii="Times New Roman" w:hAnsi="Times New Roman" w:cs="Times New Roman"/>
          <w:sz w:val="28"/>
          <w:szCs w:val="28"/>
        </w:rPr>
        <w:t>У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частвовать в работе комиссий, рабочих и экспертных групп и </w:t>
      </w:r>
      <w:proofErr w:type="gramStart"/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proofErr w:type="gramEnd"/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проведения переговоров и рабочих встреч</w:t>
      </w:r>
      <w:r w:rsidR="00DF1480" w:rsidRPr="001541AB">
        <w:rPr>
          <w:rFonts w:ascii="Times New Roman" w:hAnsi="Times New Roman" w:cs="Times New Roman"/>
          <w:sz w:val="28"/>
          <w:szCs w:val="28"/>
        </w:rPr>
        <w:t>.</w:t>
      </w:r>
    </w:p>
    <w:p w14:paraId="5A25D9F5" w14:textId="2BE8B865" w:rsidR="001A43F4" w:rsidRPr="001541AB" w:rsidRDefault="001A43F4" w:rsidP="00711C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6.7.4. </w:t>
      </w:r>
      <w:r w:rsidR="00DF1480" w:rsidRPr="001541AB">
        <w:rPr>
          <w:rFonts w:ascii="Times New Roman" w:hAnsi="Times New Roman" w:cs="Times New Roman"/>
          <w:sz w:val="28"/>
          <w:szCs w:val="28"/>
        </w:rPr>
        <w:t>И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нициировать и проводить совещания по вопросам, имеющим отношение к деятельности </w:t>
      </w:r>
      <w:r w:rsidR="00DF1480" w:rsidRPr="001541AB">
        <w:rPr>
          <w:rFonts w:ascii="Times New Roman" w:hAnsi="Times New Roman" w:cs="Times New Roman"/>
          <w:sz w:val="28"/>
          <w:szCs w:val="28"/>
        </w:rPr>
        <w:t>ЦКР.</w:t>
      </w:r>
    </w:p>
    <w:p w14:paraId="792775F3" w14:textId="1EBD0151" w:rsidR="001A43F4" w:rsidRPr="001541AB" w:rsidRDefault="001A43F4" w:rsidP="00711C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6.7.5. </w:t>
      </w:r>
      <w:r w:rsidR="00DF1480" w:rsidRPr="001541AB">
        <w:rPr>
          <w:rFonts w:ascii="Times New Roman" w:hAnsi="Times New Roman" w:cs="Times New Roman"/>
          <w:sz w:val="28"/>
          <w:szCs w:val="28"/>
        </w:rPr>
        <w:t>Н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охрану труда в соответствии с действующим законодательством </w:t>
      </w:r>
      <w:r w:rsidR="00711CEB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DF1480" w:rsidRPr="001541AB">
        <w:rPr>
          <w:rFonts w:ascii="Times New Roman" w:hAnsi="Times New Roman" w:cs="Times New Roman"/>
          <w:sz w:val="28"/>
          <w:szCs w:val="28"/>
        </w:rPr>
        <w:t>.</w:t>
      </w:r>
    </w:p>
    <w:p w14:paraId="79E4E555" w14:textId="3D9B04D7" w:rsidR="001A43F4" w:rsidRPr="00FC68D2" w:rsidRDefault="001A43F4" w:rsidP="00711C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C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.7.6. </w:t>
      </w:r>
      <w:r w:rsidR="00DF1480" w:rsidRPr="00FC68D2">
        <w:rPr>
          <w:rFonts w:ascii="Times New Roman" w:hAnsi="Times New Roman" w:cs="Times New Roman"/>
          <w:sz w:val="28"/>
          <w:szCs w:val="28"/>
        </w:rPr>
        <w:t>Н</w:t>
      </w:r>
      <w:r w:rsidRPr="00FC68D2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уважение и защиту своих прав, профессиональной чести и достоинства, моральную и материальную поддержку</w:t>
      </w:r>
      <w:r w:rsidR="00DF1480" w:rsidRPr="00FC68D2">
        <w:rPr>
          <w:rFonts w:ascii="Times New Roman" w:hAnsi="Times New Roman" w:cs="Times New Roman"/>
          <w:sz w:val="28"/>
          <w:szCs w:val="28"/>
        </w:rPr>
        <w:t>.</w:t>
      </w:r>
    </w:p>
    <w:p w14:paraId="148A027E" w14:textId="77777777" w:rsidR="00FC68D2" w:rsidRDefault="001A43F4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8D2">
        <w:rPr>
          <w:rFonts w:ascii="Times New Roman" w:hAnsi="Times New Roman" w:cs="Times New Roman"/>
          <w:sz w:val="28"/>
          <w:szCs w:val="28"/>
          <w:lang w:eastAsia="ru-RU"/>
        </w:rPr>
        <w:t xml:space="preserve">6.7.7. </w:t>
      </w:r>
      <w:r w:rsidR="00DF1480" w:rsidRPr="00FC68D2">
        <w:rPr>
          <w:rFonts w:ascii="Times New Roman" w:hAnsi="Times New Roman" w:cs="Times New Roman"/>
          <w:sz w:val="28"/>
          <w:szCs w:val="28"/>
        </w:rPr>
        <w:t>О</w:t>
      </w:r>
      <w:r w:rsidRPr="00FC68D2">
        <w:rPr>
          <w:rFonts w:ascii="Times New Roman" w:hAnsi="Times New Roman" w:cs="Times New Roman"/>
          <w:sz w:val="28"/>
          <w:szCs w:val="28"/>
          <w:lang w:eastAsia="ru-RU"/>
        </w:rPr>
        <w:t>бращаться в соответствующие органы и организации для решения вопросов, связанных с выполнением работы</w:t>
      </w:r>
      <w:r w:rsidR="00DF1480" w:rsidRPr="00FC68D2">
        <w:rPr>
          <w:rFonts w:ascii="Times New Roman" w:hAnsi="Times New Roman" w:cs="Times New Roman"/>
          <w:sz w:val="28"/>
          <w:szCs w:val="28"/>
        </w:rPr>
        <w:t>.</w:t>
      </w:r>
    </w:p>
    <w:p w14:paraId="51A5345C" w14:textId="616C9FAC" w:rsidR="001A43F4" w:rsidRPr="00FC68D2" w:rsidRDefault="001A43F4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8D2">
        <w:rPr>
          <w:rFonts w:ascii="Times New Roman" w:hAnsi="Times New Roman" w:cs="Times New Roman"/>
          <w:sz w:val="28"/>
          <w:szCs w:val="28"/>
          <w:lang w:eastAsia="ru-RU"/>
        </w:rPr>
        <w:t>6.7.8.</w:t>
      </w:r>
      <w:r w:rsidR="004235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1480" w:rsidRPr="00FC68D2">
        <w:rPr>
          <w:rFonts w:ascii="Times New Roman" w:hAnsi="Times New Roman" w:cs="Times New Roman"/>
          <w:sz w:val="28"/>
          <w:szCs w:val="28"/>
        </w:rPr>
        <w:t>П</w:t>
      </w:r>
      <w:r w:rsidRPr="00FC68D2">
        <w:rPr>
          <w:rFonts w:ascii="Times New Roman" w:hAnsi="Times New Roman" w:cs="Times New Roman"/>
          <w:sz w:val="28"/>
          <w:szCs w:val="28"/>
          <w:lang w:eastAsia="ru-RU"/>
        </w:rPr>
        <w:t>овышать профессиональную квалификацию, пользоваться методическими, информационными материалами Фонда, информацией, вычислительной техникой, специальным оборудованием для выполнения должностных обязанностей</w:t>
      </w:r>
      <w:r w:rsidR="00DF1480" w:rsidRPr="00FC68D2">
        <w:rPr>
          <w:rFonts w:ascii="Times New Roman" w:hAnsi="Times New Roman" w:cs="Times New Roman"/>
          <w:sz w:val="28"/>
          <w:szCs w:val="28"/>
        </w:rPr>
        <w:t>.</w:t>
      </w:r>
    </w:p>
    <w:p w14:paraId="49D68623" w14:textId="7D4C32D7" w:rsidR="001A43F4" w:rsidRPr="001541AB" w:rsidRDefault="001A43F4" w:rsidP="00711C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6.7.9. </w:t>
      </w:r>
      <w:r w:rsidR="00DF1480" w:rsidRPr="001541AB">
        <w:rPr>
          <w:rFonts w:ascii="Times New Roman" w:hAnsi="Times New Roman" w:cs="Times New Roman"/>
          <w:sz w:val="28"/>
          <w:szCs w:val="28"/>
        </w:rPr>
        <w:t>У</w:t>
      </w:r>
      <w:r w:rsidRPr="0015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частвовать в разработке локальных правовых актов, регламентирующих деятельность </w:t>
      </w:r>
      <w:r w:rsidR="00DF1480" w:rsidRPr="001541AB">
        <w:rPr>
          <w:rFonts w:ascii="Times New Roman" w:hAnsi="Times New Roman" w:cs="Times New Roman"/>
          <w:sz w:val="28"/>
          <w:szCs w:val="28"/>
        </w:rPr>
        <w:t>ЦКР.</w:t>
      </w:r>
    </w:p>
    <w:p w14:paraId="0E871C58" w14:textId="422A19E3" w:rsidR="00BD3A8F" w:rsidRDefault="00BD3A8F" w:rsidP="004235B9">
      <w:pPr>
        <w:pStyle w:val="s3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14:paraId="642FE0B8" w14:textId="1BCCE915" w:rsidR="000D5B9D" w:rsidRDefault="000D5B9D" w:rsidP="004235B9">
      <w:pPr>
        <w:pStyle w:val="s3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14:paraId="1F16963C" w14:textId="77777777" w:rsidR="000D5B9D" w:rsidRPr="001541AB" w:rsidRDefault="000D5B9D" w:rsidP="004235B9">
      <w:pPr>
        <w:pStyle w:val="s3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14:paraId="55B94871" w14:textId="7DA91ABA" w:rsidR="00BD3A8F" w:rsidRPr="001541AB" w:rsidRDefault="004A15FD" w:rsidP="00711CEB">
      <w:pPr>
        <w:pStyle w:val="s3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1541AB">
        <w:rPr>
          <w:b/>
          <w:color w:val="22272F"/>
          <w:sz w:val="28"/>
          <w:szCs w:val="28"/>
        </w:rPr>
        <w:lastRenderedPageBreak/>
        <w:t>7. Управление</w:t>
      </w:r>
    </w:p>
    <w:p w14:paraId="7A0D5870" w14:textId="5197E86C" w:rsidR="004A15FD" w:rsidRPr="001541AB" w:rsidRDefault="004A15FD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 xml:space="preserve">7.1. Непосредственное управление и руководство </w:t>
      </w:r>
      <w:bookmarkStart w:id="3" w:name="_Hlk64025812"/>
      <w:r w:rsidRPr="001541AB">
        <w:rPr>
          <w:rFonts w:ascii="Times New Roman" w:hAnsi="Times New Roman" w:cs="Times New Roman"/>
          <w:sz w:val="28"/>
          <w:szCs w:val="28"/>
        </w:rPr>
        <w:t>ЦКР</w:t>
      </w:r>
      <w:bookmarkEnd w:id="3"/>
      <w:r w:rsidRPr="001541AB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4235B9">
        <w:rPr>
          <w:rFonts w:ascii="Times New Roman" w:hAnsi="Times New Roman" w:cs="Times New Roman"/>
          <w:sz w:val="28"/>
          <w:szCs w:val="28"/>
        </w:rPr>
        <w:t>р</w:t>
      </w:r>
      <w:r w:rsidRPr="001541AB">
        <w:rPr>
          <w:rFonts w:ascii="Times New Roman" w:hAnsi="Times New Roman" w:cs="Times New Roman"/>
          <w:sz w:val="28"/>
          <w:szCs w:val="28"/>
        </w:rPr>
        <w:t>уководитель ЦКР, назначаемый и освобождаемы</w:t>
      </w:r>
      <w:r w:rsidR="004235B9">
        <w:rPr>
          <w:rFonts w:ascii="Times New Roman" w:hAnsi="Times New Roman" w:cs="Times New Roman"/>
          <w:sz w:val="28"/>
          <w:szCs w:val="28"/>
        </w:rPr>
        <w:t>й</w:t>
      </w:r>
      <w:r w:rsidRPr="001541AB">
        <w:rPr>
          <w:rFonts w:ascii="Times New Roman" w:hAnsi="Times New Roman" w:cs="Times New Roman"/>
          <w:sz w:val="28"/>
          <w:szCs w:val="28"/>
        </w:rPr>
        <w:t xml:space="preserve"> директором Фонда в соответствии с действующим трудовым законодательством Р</w:t>
      </w:r>
      <w:r w:rsidR="004235B9">
        <w:rPr>
          <w:rFonts w:ascii="Times New Roman" w:hAnsi="Times New Roman" w:cs="Times New Roman"/>
          <w:sz w:val="28"/>
          <w:szCs w:val="28"/>
        </w:rPr>
        <w:t>Ф</w:t>
      </w:r>
      <w:r w:rsidRPr="001541AB">
        <w:rPr>
          <w:rFonts w:ascii="Times New Roman" w:hAnsi="Times New Roman" w:cs="Times New Roman"/>
          <w:sz w:val="28"/>
          <w:szCs w:val="28"/>
        </w:rPr>
        <w:t>.</w:t>
      </w:r>
    </w:p>
    <w:p w14:paraId="6D06CD2D" w14:textId="134B2E65" w:rsidR="004A15FD" w:rsidRPr="001541AB" w:rsidRDefault="004A15FD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 xml:space="preserve">7.2. Основные права и обязанности, ответственность </w:t>
      </w:r>
      <w:r w:rsidR="004235B9">
        <w:rPr>
          <w:rFonts w:ascii="Times New Roman" w:hAnsi="Times New Roman" w:cs="Times New Roman"/>
          <w:sz w:val="28"/>
          <w:szCs w:val="28"/>
        </w:rPr>
        <w:t>р</w:t>
      </w:r>
      <w:r w:rsidRPr="001541AB">
        <w:rPr>
          <w:rFonts w:ascii="Times New Roman" w:hAnsi="Times New Roman" w:cs="Times New Roman"/>
          <w:sz w:val="28"/>
          <w:szCs w:val="28"/>
        </w:rPr>
        <w:t>уководителя ЦКР определяются должностной инструкцией, утверждаемой директором Фонда, трудовым договором.</w:t>
      </w:r>
    </w:p>
    <w:p w14:paraId="7519CB11" w14:textId="1104E75F" w:rsidR="004A15FD" w:rsidRDefault="004A15FD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 xml:space="preserve">7.3. Организационная структура и штатное расписание ЦКР формируются в соответствии с задачами и функциями, возлагаемыми на ЦКР, предлагаются </w:t>
      </w:r>
      <w:r w:rsidR="004235B9">
        <w:rPr>
          <w:rFonts w:ascii="Times New Roman" w:hAnsi="Times New Roman" w:cs="Times New Roman"/>
          <w:sz w:val="28"/>
          <w:szCs w:val="28"/>
        </w:rPr>
        <w:t>р</w:t>
      </w:r>
      <w:r w:rsidRPr="001541AB">
        <w:rPr>
          <w:rFonts w:ascii="Times New Roman" w:hAnsi="Times New Roman" w:cs="Times New Roman"/>
          <w:sz w:val="28"/>
          <w:szCs w:val="28"/>
        </w:rPr>
        <w:t>уководителем ЦКР, утверждаются приказом директора Фонда по согласованию с Правлением Фонда.</w:t>
      </w:r>
    </w:p>
    <w:p w14:paraId="0510904F" w14:textId="096FDDE5" w:rsidR="00FD0B78" w:rsidRPr="001541AB" w:rsidRDefault="00FD0B78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FD0B78">
        <w:rPr>
          <w:rFonts w:ascii="Times New Roman" w:hAnsi="Times New Roman" w:cs="Times New Roman"/>
          <w:sz w:val="28"/>
          <w:szCs w:val="28"/>
        </w:rPr>
        <w:t xml:space="preserve">ЦКР является самостоятельным структурным подразделением Фонда.                  ЦКР как структурное подразделение создается и ликвидируется приказом директора </w:t>
      </w:r>
      <w:r w:rsidR="004235B9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FD0B78">
        <w:rPr>
          <w:rFonts w:ascii="Times New Roman" w:hAnsi="Times New Roman" w:cs="Times New Roman"/>
          <w:sz w:val="28"/>
          <w:szCs w:val="28"/>
        </w:rPr>
        <w:t xml:space="preserve">путем внесения изменений и дополнений в приказ об утверждении организационной структуры </w:t>
      </w:r>
      <w:r w:rsidR="004235B9">
        <w:rPr>
          <w:rFonts w:ascii="Times New Roman" w:hAnsi="Times New Roman" w:cs="Times New Roman"/>
          <w:sz w:val="28"/>
          <w:szCs w:val="28"/>
        </w:rPr>
        <w:t>Фонда</w:t>
      </w:r>
      <w:r w:rsidRPr="00FD0B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903798" w14:textId="57DBEA46" w:rsidR="004A15FD" w:rsidRPr="001541AB" w:rsidRDefault="004A15FD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7.</w:t>
      </w:r>
      <w:r w:rsidR="00FD0B78">
        <w:rPr>
          <w:rFonts w:ascii="Times New Roman" w:hAnsi="Times New Roman" w:cs="Times New Roman"/>
          <w:sz w:val="28"/>
          <w:szCs w:val="28"/>
        </w:rPr>
        <w:t>5</w:t>
      </w:r>
      <w:r w:rsidRPr="001541AB">
        <w:rPr>
          <w:rFonts w:ascii="Times New Roman" w:hAnsi="Times New Roman" w:cs="Times New Roman"/>
          <w:sz w:val="28"/>
          <w:szCs w:val="28"/>
        </w:rPr>
        <w:t xml:space="preserve">. На период отсутствия </w:t>
      </w:r>
      <w:r w:rsidR="004235B9">
        <w:rPr>
          <w:rFonts w:ascii="Times New Roman" w:hAnsi="Times New Roman" w:cs="Times New Roman"/>
          <w:sz w:val="28"/>
          <w:szCs w:val="28"/>
        </w:rPr>
        <w:t>р</w:t>
      </w:r>
      <w:r w:rsidRPr="001541AB">
        <w:rPr>
          <w:rFonts w:ascii="Times New Roman" w:hAnsi="Times New Roman" w:cs="Times New Roman"/>
          <w:sz w:val="28"/>
          <w:szCs w:val="28"/>
        </w:rPr>
        <w:t>уководителя ЦКР его обязанности исполняет ответственное лицо, назначенное в установленном порядке.</w:t>
      </w:r>
    </w:p>
    <w:p w14:paraId="2F2C0BCB" w14:textId="0B4195FA" w:rsidR="004A15FD" w:rsidRPr="001541AB" w:rsidRDefault="004A15FD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7.</w:t>
      </w:r>
      <w:r w:rsidR="00FD0B78">
        <w:rPr>
          <w:rFonts w:ascii="Times New Roman" w:hAnsi="Times New Roman" w:cs="Times New Roman"/>
          <w:sz w:val="28"/>
          <w:szCs w:val="28"/>
        </w:rPr>
        <w:t>6</w:t>
      </w:r>
      <w:r w:rsidRPr="001541AB">
        <w:rPr>
          <w:rFonts w:ascii="Times New Roman" w:hAnsi="Times New Roman" w:cs="Times New Roman"/>
          <w:sz w:val="28"/>
          <w:szCs w:val="28"/>
        </w:rPr>
        <w:t>. Работники ЦКР осуществляют свои права и исполняют обязанности, несут ответственность в соответствии с должностными инструкциями, утвержденными приказом директора Фонда, трудовыми договорами.</w:t>
      </w:r>
    </w:p>
    <w:p w14:paraId="456404EE" w14:textId="77777777" w:rsidR="004A15FD" w:rsidRPr="004A15FD" w:rsidRDefault="004A15FD" w:rsidP="001541A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7CD46D5" w14:textId="238C31AC" w:rsidR="004A15FD" w:rsidRPr="004A15FD" w:rsidRDefault="004A15FD" w:rsidP="00711CEB">
      <w:pPr>
        <w:pStyle w:val="s3"/>
        <w:spacing w:before="0" w:beforeAutospacing="0" w:after="0" w:afterAutospacing="0"/>
        <w:ind w:hanging="142"/>
        <w:jc w:val="center"/>
        <w:rPr>
          <w:b/>
          <w:color w:val="22272F"/>
          <w:sz w:val="28"/>
          <w:szCs w:val="28"/>
        </w:rPr>
      </w:pPr>
      <w:r w:rsidRPr="001541AB">
        <w:rPr>
          <w:b/>
          <w:color w:val="22272F"/>
          <w:sz w:val="28"/>
          <w:szCs w:val="28"/>
        </w:rPr>
        <w:t xml:space="preserve">8. </w:t>
      </w:r>
      <w:r w:rsidRPr="004A15FD">
        <w:rPr>
          <w:b/>
          <w:color w:val="22272F"/>
          <w:sz w:val="28"/>
          <w:szCs w:val="28"/>
        </w:rPr>
        <w:t>Взаимодействие</w:t>
      </w:r>
    </w:p>
    <w:p w14:paraId="1041A4BC" w14:textId="6A4F90AB" w:rsidR="00C36CA9" w:rsidRPr="001541AB" w:rsidRDefault="00C36CA9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 xml:space="preserve">8.1. </w:t>
      </w:r>
      <w:bookmarkStart w:id="4" w:name="_Hlk64026213"/>
      <w:r w:rsidRPr="001541AB">
        <w:rPr>
          <w:rFonts w:ascii="Times New Roman" w:hAnsi="Times New Roman" w:cs="Times New Roman"/>
          <w:sz w:val="28"/>
          <w:szCs w:val="28"/>
        </w:rPr>
        <w:t>ЦКР</w:t>
      </w:r>
      <w:bookmarkEnd w:id="4"/>
      <w:r w:rsidRPr="001541AB">
        <w:rPr>
          <w:rFonts w:ascii="Times New Roman" w:hAnsi="Times New Roman" w:cs="Times New Roman"/>
          <w:sz w:val="28"/>
          <w:szCs w:val="28"/>
        </w:rPr>
        <w:t xml:space="preserve"> по согласованию с директором Фонда, в целях наиболее эффективного решения поставленных задач:</w:t>
      </w:r>
    </w:p>
    <w:p w14:paraId="415980CF" w14:textId="4C56B7E3" w:rsidR="00C36CA9" w:rsidRPr="001541AB" w:rsidRDefault="00C36CA9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8.1.1.</w:t>
      </w:r>
      <w:r w:rsidRPr="001541AB">
        <w:rPr>
          <w:rFonts w:ascii="Times New Roman" w:hAnsi="Times New Roman" w:cs="Times New Roman"/>
          <w:sz w:val="28"/>
          <w:szCs w:val="28"/>
        </w:rPr>
        <w:tab/>
        <w:t>Взаимодействует с органами государственной власти, местного самоуправления, учреждениями и организациями, ассоциациями, занимающимися развитием малого и среднего предпринимательства.</w:t>
      </w:r>
    </w:p>
    <w:p w14:paraId="621F9A4F" w14:textId="7EFA764B" w:rsidR="00C36CA9" w:rsidRPr="001541AB" w:rsidRDefault="00C36CA9" w:rsidP="00711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8.1.2.</w:t>
      </w:r>
      <w:r w:rsidRPr="001541AB">
        <w:rPr>
          <w:rFonts w:ascii="Times New Roman" w:hAnsi="Times New Roman" w:cs="Times New Roman"/>
          <w:sz w:val="28"/>
          <w:szCs w:val="28"/>
        </w:rPr>
        <w:tab/>
        <w:t xml:space="preserve">Созывает в установленном порядке совещания по вопросам, входящим в компетенцию </w:t>
      </w:r>
      <w:r w:rsidRPr="00C36CA9">
        <w:rPr>
          <w:rFonts w:ascii="Times New Roman" w:hAnsi="Times New Roman" w:cs="Times New Roman"/>
          <w:sz w:val="28"/>
          <w:szCs w:val="28"/>
        </w:rPr>
        <w:t>Ц</w:t>
      </w:r>
      <w:r w:rsidRPr="001541AB">
        <w:rPr>
          <w:rFonts w:ascii="Times New Roman" w:hAnsi="Times New Roman" w:cs="Times New Roman"/>
          <w:sz w:val="28"/>
          <w:szCs w:val="28"/>
        </w:rPr>
        <w:t>КР, с привлечением руководителей и специалистов других структурных подразделений Фонда, предприятий, учреждений и организаций, органов государственной, исполнительной власти, местного самоуправления Республики Крым.</w:t>
      </w:r>
    </w:p>
    <w:p w14:paraId="716FB1BF" w14:textId="78A4E359" w:rsidR="00C36CA9" w:rsidRPr="001541AB" w:rsidRDefault="00C36CA9" w:rsidP="00DD06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>8.1.3.</w:t>
      </w:r>
      <w:r w:rsidRPr="001541AB">
        <w:rPr>
          <w:rFonts w:ascii="Times New Roman" w:hAnsi="Times New Roman" w:cs="Times New Roman"/>
          <w:sz w:val="28"/>
          <w:szCs w:val="28"/>
        </w:rPr>
        <w:tab/>
        <w:t xml:space="preserve">Привлекает в установленном порядке для решения вопросов, входящих </w:t>
      </w:r>
    </w:p>
    <w:p w14:paraId="19F4937F" w14:textId="5276FE3B" w:rsidR="00BD3A8F" w:rsidRDefault="00C36CA9" w:rsidP="0071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1AB">
        <w:rPr>
          <w:rFonts w:ascii="Times New Roman" w:hAnsi="Times New Roman" w:cs="Times New Roman"/>
          <w:sz w:val="28"/>
          <w:szCs w:val="28"/>
        </w:rPr>
        <w:t xml:space="preserve">в компетенцию </w:t>
      </w:r>
      <w:r w:rsidRPr="00C36CA9">
        <w:rPr>
          <w:rFonts w:ascii="Times New Roman" w:hAnsi="Times New Roman" w:cs="Times New Roman"/>
          <w:sz w:val="28"/>
          <w:szCs w:val="28"/>
        </w:rPr>
        <w:t>Ц</w:t>
      </w:r>
      <w:r w:rsidRPr="001541AB">
        <w:rPr>
          <w:rFonts w:ascii="Times New Roman" w:hAnsi="Times New Roman" w:cs="Times New Roman"/>
          <w:sz w:val="28"/>
          <w:szCs w:val="28"/>
        </w:rPr>
        <w:t>КР, представителей органов государственной, исполнительной власти, органов местного самоуправления Республики Крым, образовательных учреждений, коммерческих и некоммерческих организаций, других учреждений Республики Крым.</w:t>
      </w:r>
    </w:p>
    <w:p w14:paraId="27BF0300" w14:textId="77777777" w:rsidR="00880C1B" w:rsidRDefault="00880C1B" w:rsidP="004235B9">
      <w:pPr>
        <w:pStyle w:val="s3"/>
        <w:spacing w:before="0" w:beforeAutospacing="0" w:after="0" w:afterAutospacing="0"/>
        <w:rPr>
          <w:b/>
          <w:color w:val="22272F"/>
          <w:sz w:val="28"/>
          <w:szCs w:val="28"/>
        </w:rPr>
      </w:pPr>
    </w:p>
    <w:p w14:paraId="728A8FBF" w14:textId="464A3423" w:rsidR="00AB670D" w:rsidRPr="00AB670D" w:rsidRDefault="00AB670D" w:rsidP="00711CEB">
      <w:pPr>
        <w:pStyle w:val="s3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1541AB">
        <w:rPr>
          <w:b/>
          <w:color w:val="22272F"/>
          <w:sz w:val="28"/>
          <w:szCs w:val="28"/>
        </w:rPr>
        <w:t xml:space="preserve">9. </w:t>
      </w:r>
      <w:r w:rsidRPr="00AB670D">
        <w:rPr>
          <w:b/>
          <w:color w:val="22272F"/>
          <w:sz w:val="28"/>
          <w:szCs w:val="28"/>
        </w:rPr>
        <w:t>Заключительные положения</w:t>
      </w:r>
    </w:p>
    <w:p w14:paraId="61D638F6" w14:textId="22CD0521" w:rsidR="00AB670D" w:rsidRPr="001541AB" w:rsidRDefault="00AB670D" w:rsidP="00711CEB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541AB">
        <w:rPr>
          <w:color w:val="22272F"/>
          <w:sz w:val="28"/>
          <w:szCs w:val="28"/>
        </w:rPr>
        <w:t>9.1.</w:t>
      </w:r>
      <w:r w:rsidRPr="001541AB">
        <w:rPr>
          <w:color w:val="22272F"/>
          <w:sz w:val="28"/>
          <w:szCs w:val="28"/>
        </w:rPr>
        <w:tab/>
        <w:t>Изменения и дополнения в настоящее Положение вносятся приказом директора</w:t>
      </w:r>
      <w:r w:rsidR="004235B9">
        <w:rPr>
          <w:color w:val="22272F"/>
          <w:sz w:val="28"/>
          <w:szCs w:val="28"/>
        </w:rPr>
        <w:t xml:space="preserve"> Фонда</w:t>
      </w:r>
      <w:r w:rsidRPr="001541AB">
        <w:rPr>
          <w:color w:val="22272F"/>
          <w:sz w:val="28"/>
          <w:szCs w:val="28"/>
        </w:rPr>
        <w:t>.</w:t>
      </w:r>
    </w:p>
    <w:p w14:paraId="4A4C2F16" w14:textId="6BE2190C" w:rsidR="00BD3A8F" w:rsidRPr="001541AB" w:rsidRDefault="00AB670D" w:rsidP="00711CEB">
      <w:pPr>
        <w:pStyle w:val="s3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541AB">
        <w:rPr>
          <w:color w:val="22272F"/>
          <w:sz w:val="28"/>
          <w:szCs w:val="28"/>
        </w:rPr>
        <w:lastRenderedPageBreak/>
        <w:t>9.2.</w:t>
      </w:r>
      <w:r w:rsidRPr="001541AB">
        <w:rPr>
          <w:color w:val="22272F"/>
          <w:sz w:val="28"/>
          <w:szCs w:val="28"/>
        </w:rPr>
        <w:tab/>
        <w:t xml:space="preserve">Если в результате изменения законодательства </w:t>
      </w:r>
      <w:r w:rsidR="00711CEB">
        <w:rPr>
          <w:color w:val="22272F"/>
          <w:sz w:val="28"/>
          <w:szCs w:val="28"/>
        </w:rPr>
        <w:t>РФ</w:t>
      </w:r>
      <w:r w:rsidRPr="001541AB">
        <w:rPr>
          <w:color w:val="22272F"/>
          <w:sz w:val="28"/>
          <w:szCs w:val="28"/>
        </w:rPr>
        <w:t>, Устава Фонда, отдельные статьи настоящего Положения вступают с ними в противоречия, настоящее Положение до момента утверждения нового, действует в части, не противоречащей законодательству, уставу Фонда</w:t>
      </w:r>
      <w:r w:rsidR="00951B06">
        <w:rPr>
          <w:color w:val="22272F"/>
          <w:sz w:val="28"/>
          <w:szCs w:val="28"/>
        </w:rPr>
        <w:t>.</w:t>
      </w:r>
    </w:p>
    <w:p w14:paraId="34A93ADA" w14:textId="77777777" w:rsidR="007B1DDC" w:rsidRPr="001541AB" w:rsidRDefault="007B1DDC" w:rsidP="00DD0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1DDC" w:rsidRPr="001541AB" w:rsidSect="00711C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4127"/>
    <w:multiLevelType w:val="multilevel"/>
    <w:tmpl w:val="63065EC0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2C63B8F"/>
    <w:multiLevelType w:val="multilevel"/>
    <w:tmpl w:val="EEF854C6"/>
    <w:lvl w:ilvl="0">
      <w:start w:val="4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A9"/>
    <w:rsid w:val="000158EC"/>
    <w:rsid w:val="000B34D4"/>
    <w:rsid w:val="000D5B9D"/>
    <w:rsid w:val="000F020A"/>
    <w:rsid w:val="0014761F"/>
    <w:rsid w:val="00153127"/>
    <w:rsid w:val="001541AB"/>
    <w:rsid w:val="001979D2"/>
    <w:rsid w:val="001A43F4"/>
    <w:rsid w:val="00225D89"/>
    <w:rsid w:val="002B4007"/>
    <w:rsid w:val="002F3D98"/>
    <w:rsid w:val="00396A87"/>
    <w:rsid w:val="003E6ED1"/>
    <w:rsid w:val="004235B9"/>
    <w:rsid w:val="004249A9"/>
    <w:rsid w:val="00470A9D"/>
    <w:rsid w:val="00493D9F"/>
    <w:rsid w:val="004A15FD"/>
    <w:rsid w:val="004F6738"/>
    <w:rsid w:val="00591FAF"/>
    <w:rsid w:val="005F35AB"/>
    <w:rsid w:val="00612A91"/>
    <w:rsid w:val="00625249"/>
    <w:rsid w:val="00711CEB"/>
    <w:rsid w:val="007B1DDC"/>
    <w:rsid w:val="007D41CB"/>
    <w:rsid w:val="00807672"/>
    <w:rsid w:val="00816F51"/>
    <w:rsid w:val="00880C1B"/>
    <w:rsid w:val="008B579D"/>
    <w:rsid w:val="009233DC"/>
    <w:rsid w:val="00951B06"/>
    <w:rsid w:val="00974AEF"/>
    <w:rsid w:val="009E05D0"/>
    <w:rsid w:val="00A041AD"/>
    <w:rsid w:val="00A42896"/>
    <w:rsid w:val="00A65387"/>
    <w:rsid w:val="00A71DAC"/>
    <w:rsid w:val="00A75CA9"/>
    <w:rsid w:val="00A811A4"/>
    <w:rsid w:val="00AB670D"/>
    <w:rsid w:val="00B1539A"/>
    <w:rsid w:val="00B71649"/>
    <w:rsid w:val="00B92FD8"/>
    <w:rsid w:val="00BD3A8F"/>
    <w:rsid w:val="00BE50EF"/>
    <w:rsid w:val="00C22B17"/>
    <w:rsid w:val="00C36CA9"/>
    <w:rsid w:val="00C77E33"/>
    <w:rsid w:val="00C82323"/>
    <w:rsid w:val="00C8408A"/>
    <w:rsid w:val="00CE0B05"/>
    <w:rsid w:val="00D21F94"/>
    <w:rsid w:val="00D763E2"/>
    <w:rsid w:val="00DD0693"/>
    <w:rsid w:val="00DF1480"/>
    <w:rsid w:val="00E036A1"/>
    <w:rsid w:val="00E702E6"/>
    <w:rsid w:val="00E746E2"/>
    <w:rsid w:val="00E7549F"/>
    <w:rsid w:val="00EB7030"/>
    <w:rsid w:val="00F4435F"/>
    <w:rsid w:val="00F82DBB"/>
    <w:rsid w:val="00F834A3"/>
    <w:rsid w:val="00FC68D2"/>
    <w:rsid w:val="00FD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6AE9"/>
  <w15:chartTrackingRefBased/>
  <w15:docId w15:val="{E0F4F70F-7500-48C1-9890-599F027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E0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0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036A1"/>
    <w:rPr>
      <w:i/>
      <w:iCs/>
    </w:rPr>
  </w:style>
  <w:style w:type="paragraph" w:customStyle="1" w:styleId="s1">
    <w:name w:val="s_1"/>
    <w:basedOn w:val="a"/>
    <w:rsid w:val="00E0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36A1"/>
    <w:rPr>
      <w:color w:val="0000FF"/>
      <w:u w:val="single"/>
    </w:rPr>
  </w:style>
  <w:style w:type="table" w:styleId="a5">
    <w:name w:val="Table Grid"/>
    <w:basedOn w:val="a1"/>
    <w:uiPriority w:val="39"/>
    <w:rsid w:val="00E0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816F51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0F0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24E09-9526-48E2-9561-393AF790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a.zaitseva</dc:creator>
  <cp:keywords/>
  <dc:description/>
  <cp:lastModifiedBy>a.zaitseva</cp:lastModifiedBy>
  <cp:revision>44</cp:revision>
  <cp:lastPrinted>2021-09-20T06:56:00Z</cp:lastPrinted>
  <dcterms:created xsi:type="dcterms:W3CDTF">2021-02-12T08:55:00Z</dcterms:created>
  <dcterms:modified xsi:type="dcterms:W3CDTF">2021-09-20T06:56:00Z</dcterms:modified>
</cp:coreProperties>
</file>